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C5" w14:textId="4B5436A5" w:rsidR="00C80049" w:rsidRPr="006E0A6F" w:rsidRDefault="00B4359F" w:rsidP="006E0A6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E0A6F">
        <w:rPr>
          <w:rFonts w:ascii="Times New Roman" w:hAnsi="Times New Roman" w:cs="Times New Roman"/>
          <w:b/>
          <w:bCs/>
        </w:rPr>
        <w:t xml:space="preserve">Social Emotional Health- Lesson 1: </w:t>
      </w:r>
      <w:r w:rsidR="001D6309" w:rsidRPr="006E0A6F">
        <w:rPr>
          <w:rFonts w:ascii="Times New Roman" w:hAnsi="Times New Roman" w:cs="Times New Roman"/>
          <w:b/>
          <w:bCs/>
        </w:rPr>
        <w:t>Self-Esteem</w:t>
      </w:r>
    </w:p>
    <w:tbl>
      <w:tblPr>
        <w:tblStyle w:val="TableGrid"/>
        <w:tblW w:w="10373" w:type="dxa"/>
        <w:tblInd w:w="-725" w:type="dxa"/>
        <w:tblLook w:val="00A0" w:firstRow="1" w:lastRow="0" w:firstColumn="1" w:lastColumn="0" w:noHBand="0" w:noVBand="0"/>
      </w:tblPr>
      <w:tblGrid>
        <w:gridCol w:w="2790"/>
        <w:gridCol w:w="7583"/>
      </w:tblGrid>
      <w:tr w:rsidR="00366AD6" w:rsidRPr="006E0A6F" w14:paraId="5C1F470E" w14:textId="77777777" w:rsidTr="00BF36BB">
        <w:tc>
          <w:tcPr>
            <w:tcW w:w="2790" w:type="dxa"/>
          </w:tcPr>
          <w:p w14:paraId="398FAD1D" w14:textId="1E2AAF90" w:rsidR="00366AD6" w:rsidRPr="006E0A6F" w:rsidRDefault="00366AD6" w:rsidP="006E0A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A6F">
              <w:rPr>
                <w:rFonts w:ascii="Times New Roman" w:hAnsi="Times New Roman" w:cs="Times New Roman"/>
                <w:b/>
              </w:rPr>
              <w:t>Teacher Name</w:t>
            </w:r>
          </w:p>
        </w:tc>
        <w:tc>
          <w:tcPr>
            <w:tcW w:w="7583" w:type="dxa"/>
            <w:shd w:val="clear" w:color="auto" w:fill="auto"/>
          </w:tcPr>
          <w:p w14:paraId="57F0FA97" w14:textId="2E60B251" w:rsidR="00366AD6" w:rsidRPr="006E0A6F" w:rsidRDefault="00FC59B8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Amy Oates</w:t>
            </w:r>
          </w:p>
        </w:tc>
      </w:tr>
      <w:tr w:rsidR="00366AD6" w:rsidRPr="006E0A6F" w14:paraId="6152D915" w14:textId="77777777" w:rsidTr="00BF36BB">
        <w:tc>
          <w:tcPr>
            <w:tcW w:w="2790" w:type="dxa"/>
          </w:tcPr>
          <w:p w14:paraId="36F5C56B" w14:textId="67A8DAD9" w:rsidR="00366AD6" w:rsidRPr="006E0A6F" w:rsidRDefault="00366AD6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7583" w:type="dxa"/>
            <w:shd w:val="clear" w:color="auto" w:fill="auto"/>
          </w:tcPr>
          <w:p w14:paraId="0DA371D7" w14:textId="2CEAFAD2" w:rsidR="00366AD6" w:rsidRPr="006E0A6F" w:rsidRDefault="00366AD6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Health</w:t>
            </w:r>
          </w:p>
        </w:tc>
      </w:tr>
      <w:tr w:rsidR="00366AD6" w:rsidRPr="006E0A6F" w14:paraId="4EABA904" w14:textId="77777777" w:rsidTr="00BF36BB">
        <w:tc>
          <w:tcPr>
            <w:tcW w:w="2790" w:type="dxa"/>
          </w:tcPr>
          <w:p w14:paraId="425EF80F" w14:textId="66188554" w:rsidR="00366AD6" w:rsidRPr="006E0A6F" w:rsidRDefault="00366AD6" w:rsidP="006E0A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A6F">
              <w:rPr>
                <w:rFonts w:ascii="Times New Roman" w:hAnsi="Times New Roman" w:cs="Times New Roman"/>
                <w:b/>
              </w:rPr>
              <w:t>Unit (Core Idea)</w:t>
            </w:r>
          </w:p>
        </w:tc>
        <w:tc>
          <w:tcPr>
            <w:tcW w:w="7583" w:type="dxa"/>
          </w:tcPr>
          <w:p w14:paraId="505F33D6" w14:textId="01662BE9" w:rsidR="00366AD6" w:rsidRPr="006E0A6F" w:rsidRDefault="00BE6D5D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Social Emotional Health </w:t>
            </w:r>
            <w:r w:rsidR="00D6269E" w:rsidRPr="006E0A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AD6" w:rsidRPr="006E0A6F" w14:paraId="68F5FBFE" w14:textId="77777777" w:rsidTr="00BF36BB">
        <w:tc>
          <w:tcPr>
            <w:tcW w:w="2790" w:type="dxa"/>
          </w:tcPr>
          <w:p w14:paraId="2A7FCC88" w14:textId="5EACADBF" w:rsidR="00366AD6" w:rsidRPr="006E0A6F" w:rsidRDefault="00366AD6" w:rsidP="006E0A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A6F">
              <w:rPr>
                <w:rFonts w:ascii="Times New Roman" w:hAnsi="Times New Roman" w:cs="Times New Roman"/>
                <w:b/>
              </w:rPr>
              <w:t>Grade Level</w:t>
            </w:r>
          </w:p>
        </w:tc>
        <w:tc>
          <w:tcPr>
            <w:tcW w:w="7583" w:type="dxa"/>
          </w:tcPr>
          <w:p w14:paraId="03D63B3A" w14:textId="3EAC2995" w:rsidR="00366AD6" w:rsidRPr="006E0A6F" w:rsidRDefault="00D6269E" w:rsidP="006E0A6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E0A6F">
              <w:rPr>
                <w:rFonts w:ascii="Times New Roman" w:hAnsi="Times New Roman" w:cs="Times New Roman"/>
                <w:bCs/>
              </w:rPr>
              <w:t xml:space="preserve">Middle school </w:t>
            </w:r>
          </w:p>
        </w:tc>
      </w:tr>
      <w:tr w:rsidR="00C537A2" w:rsidRPr="006E0A6F" w14:paraId="6A0F03A1" w14:textId="77777777" w:rsidTr="00BF36BB">
        <w:tc>
          <w:tcPr>
            <w:tcW w:w="2790" w:type="dxa"/>
          </w:tcPr>
          <w:p w14:paraId="3FD13E21" w14:textId="0BD3A297" w:rsidR="00C537A2" w:rsidRPr="006E0A6F" w:rsidRDefault="00C537A2" w:rsidP="006E0A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A6F">
              <w:rPr>
                <w:rFonts w:ascii="Times New Roman" w:hAnsi="Times New Roman" w:cs="Times New Roman"/>
                <w:b/>
              </w:rPr>
              <w:t>Length of Lesson</w:t>
            </w:r>
          </w:p>
        </w:tc>
        <w:tc>
          <w:tcPr>
            <w:tcW w:w="7583" w:type="dxa"/>
          </w:tcPr>
          <w:p w14:paraId="59493F52" w14:textId="3A88CCD7" w:rsidR="00C537A2" w:rsidRPr="006E0A6F" w:rsidRDefault="00BC1136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45 minutes</w:t>
            </w:r>
          </w:p>
        </w:tc>
      </w:tr>
    </w:tbl>
    <w:p w14:paraId="5D0B2555" w14:textId="77777777" w:rsidR="00C80049" w:rsidRPr="006E0A6F" w:rsidRDefault="00C80049" w:rsidP="006E0A6F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725" w:type="dxa"/>
        <w:tblLayout w:type="fixed"/>
        <w:tblLook w:val="00A0" w:firstRow="1" w:lastRow="0" w:firstColumn="1" w:lastColumn="0" w:noHBand="0" w:noVBand="0"/>
      </w:tblPr>
      <w:tblGrid>
        <w:gridCol w:w="2790"/>
        <w:gridCol w:w="7560"/>
      </w:tblGrid>
      <w:tr w:rsidR="00C80049" w:rsidRPr="006E0A6F" w14:paraId="598DD38C" w14:textId="77777777" w:rsidTr="00BF36BB"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0F4A226F" w14:textId="0A0FB815" w:rsidR="00F862BE" w:rsidRPr="006E0A6F" w:rsidRDefault="00895057" w:rsidP="006E0A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A6F">
              <w:rPr>
                <w:rFonts w:ascii="Times New Roman" w:hAnsi="Times New Roman" w:cs="Times New Roman"/>
                <w:b/>
              </w:rPr>
              <w:t>L</w:t>
            </w:r>
            <w:r w:rsidR="003B7775" w:rsidRPr="006E0A6F">
              <w:rPr>
                <w:rFonts w:ascii="Times New Roman" w:hAnsi="Times New Roman" w:cs="Times New Roman"/>
                <w:b/>
              </w:rPr>
              <w:t>earning</w:t>
            </w:r>
            <w:r w:rsidR="00F862BE" w:rsidRPr="006E0A6F">
              <w:rPr>
                <w:rFonts w:ascii="Times New Roman" w:hAnsi="Times New Roman" w:cs="Times New Roman"/>
                <w:b/>
              </w:rPr>
              <w:t xml:space="preserve"> </w:t>
            </w:r>
            <w:r w:rsidR="003776FF" w:rsidRPr="006E0A6F">
              <w:rPr>
                <w:rFonts w:ascii="Times New Roman" w:hAnsi="Times New Roman" w:cs="Times New Roman"/>
                <w:b/>
              </w:rPr>
              <w:t>Outcome</w:t>
            </w:r>
            <w:r w:rsidR="0085349D" w:rsidRPr="006E0A6F">
              <w:rPr>
                <w:rFonts w:ascii="Times New Roman" w:hAnsi="Times New Roman" w:cs="Times New Roman"/>
                <w:b/>
              </w:rPr>
              <w:t>(</w:t>
            </w:r>
            <w:r w:rsidR="00F862BE" w:rsidRPr="006E0A6F">
              <w:rPr>
                <w:rFonts w:ascii="Times New Roman" w:hAnsi="Times New Roman" w:cs="Times New Roman"/>
                <w:b/>
              </w:rPr>
              <w:t>s</w:t>
            </w:r>
            <w:r w:rsidR="0085349D" w:rsidRPr="006E0A6F">
              <w:rPr>
                <w:rFonts w:ascii="Times New Roman" w:hAnsi="Times New Roman" w:cs="Times New Roman"/>
                <w:b/>
              </w:rPr>
              <w:t>)</w:t>
            </w:r>
          </w:p>
          <w:p w14:paraId="13EB9C5E" w14:textId="04BCA00D" w:rsidR="00C80049" w:rsidRPr="006E0A6F" w:rsidRDefault="00C80049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bottom w:val="single" w:sz="4" w:space="0" w:color="000000" w:themeColor="text1"/>
            </w:tcBorders>
          </w:tcPr>
          <w:p w14:paraId="68F06082" w14:textId="689F3EFC" w:rsidR="00B95773" w:rsidRPr="006E0A6F" w:rsidRDefault="003776FF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Outcome(s)</w:t>
            </w:r>
          </w:p>
          <w:p w14:paraId="5BAA4265" w14:textId="77777777" w:rsidR="005C51B3" w:rsidRPr="006E0A6F" w:rsidRDefault="00BE6D5D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H</w:t>
            </w:r>
            <w:proofErr w:type="gramStart"/>
            <w:r w:rsidRPr="006E0A6F">
              <w:rPr>
                <w:rFonts w:ascii="Times New Roman" w:hAnsi="Times New Roman" w:cs="Times New Roman"/>
              </w:rPr>
              <w:t>7.So.</w:t>
            </w:r>
            <w:proofErr w:type="gramEnd"/>
            <w:r w:rsidRPr="006E0A6F">
              <w:rPr>
                <w:rFonts w:ascii="Times New Roman" w:hAnsi="Times New Roman" w:cs="Times New Roman"/>
              </w:rPr>
              <w:t>1.8</w:t>
            </w:r>
          </w:p>
          <w:p w14:paraId="16AF2E3F" w14:textId="6ED53E24" w:rsidR="007413D6" w:rsidRPr="006E0A6F" w:rsidRDefault="00B4359F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Students will be able to d</w:t>
            </w:r>
            <w:r w:rsidR="00BE6D5D" w:rsidRPr="006E0A6F">
              <w:rPr>
                <w:rFonts w:ascii="Times New Roman" w:hAnsi="Times New Roman" w:cs="Times New Roman"/>
              </w:rPr>
              <w:t xml:space="preserve">emonstrate the ability to make choices that positively impact self-esteem. </w:t>
            </w:r>
          </w:p>
        </w:tc>
      </w:tr>
    </w:tbl>
    <w:p w14:paraId="30F9763B" w14:textId="696AACA1" w:rsidR="00C80049" w:rsidRPr="006E0A6F" w:rsidRDefault="00C80049" w:rsidP="006E0A6F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373" w:type="dxa"/>
        <w:tblInd w:w="-725" w:type="dxa"/>
        <w:tblLook w:val="00A0" w:firstRow="1" w:lastRow="0" w:firstColumn="1" w:lastColumn="0" w:noHBand="0" w:noVBand="0"/>
      </w:tblPr>
      <w:tblGrid>
        <w:gridCol w:w="10373"/>
      </w:tblGrid>
      <w:tr w:rsidR="00BF36BB" w:rsidRPr="006E0A6F" w14:paraId="35D01BB5" w14:textId="77777777" w:rsidTr="00BF36BB">
        <w:tc>
          <w:tcPr>
            <w:tcW w:w="10373" w:type="dxa"/>
          </w:tcPr>
          <w:p w14:paraId="4FBA36AB" w14:textId="5354CF6A" w:rsidR="00BF36BB" w:rsidRPr="006E0A6F" w:rsidRDefault="00BF36BB" w:rsidP="006E0A6F">
            <w:pPr>
              <w:pStyle w:val="MainQuestion"/>
              <w:tabs>
                <w:tab w:val="num" w:pos="540"/>
              </w:tabs>
              <w:spacing w:line="276" w:lineRule="auto"/>
              <w:ind w:left="0"/>
              <w:rPr>
                <w:rFonts w:ascii="Times New Roman" w:hAnsi="Times New Roman"/>
                <w:i/>
                <w:szCs w:val="24"/>
              </w:rPr>
            </w:pPr>
            <w:r w:rsidRPr="006E0A6F">
              <w:rPr>
                <w:rFonts w:ascii="Times New Roman" w:hAnsi="Times New Roman"/>
                <w:b/>
                <w:szCs w:val="24"/>
              </w:rPr>
              <w:t xml:space="preserve">Lesson Connections- </w:t>
            </w:r>
            <w:r w:rsidRPr="006E0A6F">
              <w:rPr>
                <w:rFonts w:ascii="Times New Roman" w:hAnsi="Times New Roman"/>
                <w:i/>
                <w:szCs w:val="24"/>
              </w:rPr>
              <w:t xml:space="preserve">Must </w:t>
            </w:r>
            <w:r w:rsidRPr="006E0A6F">
              <w:rPr>
                <w:rFonts w:ascii="Times New Roman" w:hAnsi="Times New Roman"/>
                <w:b/>
                <w:i/>
                <w:szCs w:val="24"/>
              </w:rPr>
              <w:t>include 1+ research/theory</w:t>
            </w:r>
            <w:r w:rsidRPr="006E0A6F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</w:tr>
      <w:tr w:rsidR="00BF36BB" w:rsidRPr="006E0A6F" w14:paraId="1E05E923" w14:textId="77777777" w:rsidTr="00BF36BB">
        <w:tc>
          <w:tcPr>
            <w:tcW w:w="10373" w:type="dxa"/>
          </w:tcPr>
          <w:p w14:paraId="0F602DF4" w14:textId="5D1DB9EA" w:rsidR="00557803" w:rsidRPr="006E0A6F" w:rsidRDefault="00557803" w:rsidP="00D31B19">
            <w:pPr>
              <w:pStyle w:val="MainQuestion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This is lesson #1 </w:t>
            </w:r>
            <w:r w:rsidR="00A16389" w:rsidRPr="006E0A6F">
              <w:rPr>
                <w:rFonts w:ascii="Times New Roman" w:hAnsi="Times New Roman"/>
                <w:color w:val="000000" w:themeColor="text1"/>
                <w:szCs w:val="24"/>
              </w:rPr>
              <w:t>of 8 lessons for the unit</w:t>
            </w:r>
            <w:r w:rsidR="001D6309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C01E8E">
              <w:rPr>
                <w:rFonts w:ascii="Times New Roman" w:hAnsi="Times New Roman"/>
                <w:color w:val="000000" w:themeColor="text1"/>
                <w:szCs w:val="24"/>
              </w:rPr>
              <w:t xml:space="preserve">on </w:t>
            </w:r>
            <w:r w:rsidR="008C4CEA">
              <w:rPr>
                <w:rFonts w:ascii="Times New Roman" w:hAnsi="Times New Roman"/>
                <w:color w:val="000000" w:themeColor="text1"/>
                <w:szCs w:val="24"/>
              </w:rPr>
              <w:t>social-emotional</w:t>
            </w:r>
            <w:r w:rsidR="001D6309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health</w:t>
            </w:r>
            <w:r w:rsidR="003A30B1">
              <w:rPr>
                <w:rFonts w:ascii="Times New Roman" w:hAnsi="Times New Roman"/>
                <w:color w:val="000000" w:themeColor="text1"/>
                <w:szCs w:val="24"/>
              </w:rPr>
              <w:t>. Following this lesson about self-esteem, the class would have a lesson (or two) on body image and how it can influence eating disorders. The next lesson would be on eustress and distress and how students can manage stress. As a teacher</w:t>
            </w:r>
            <w:r w:rsidR="008C4CEA">
              <w:rPr>
                <w:rFonts w:ascii="Times New Roman" w:hAnsi="Times New Roman"/>
                <w:color w:val="000000" w:themeColor="text1"/>
                <w:szCs w:val="24"/>
              </w:rPr>
              <w:t>,</w:t>
            </w:r>
            <w:r w:rsidR="003A30B1">
              <w:rPr>
                <w:rFonts w:ascii="Times New Roman" w:hAnsi="Times New Roman"/>
                <w:color w:val="000000" w:themeColor="text1"/>
                <w:szCs w:val="24"/>
              </w:rPr>
              <w:t xml:space="preserve"> I would like to spend more time on the topic of emotional, mental, and behavioral health. The next few lessons would include emotional, mental, and behavioral health disorders</w:t>
            </w:r>
            <w:r w:rsidR="00D31B19">
              <w:rPr>
                <w:rFonts w:ascii="Times New Roman" w:hAnsi="Times New Roman"/>
                <w:color w:val="000000" w:themeColor="text1"/>
                <w:szCs w:val="24"/>
              </w:rPr>
              <w:t>, how someone can get support, recognizing signs that someone may be at risk of suicide</w:t>
            </w:r>
            <w:r w:rsidR="008C4CEA">
              <w:rPr>
                <w:rFonts w:ascii="Times New Roman" w:hAnsi="Times New Roman"/>
                <w:color w:val="000000" w:themeColor="text1"/>
                <w:szCs w:val="24"/>
              </w:rPr>
              <w:t>,</w:t>
            </w:r>
            <w:r w:rsidR="00D31B19">
              <w:rPr>
                <w:rFonts w:ascii="Times New Roman" w:hAnsi="Times New Roman"/>
                <w:color w:val="000000" w:themeColor="text1"/>
                <w:szCs w:val="24"/>
              </w:rPr>
              <w:t xml:space="preserve"> and the stigma around emotional, mental, and behavioral health. </w:t>
            </w:r>
          </w:p>
          <w:p w14:paraId="2A404AC3" w14:textId="50B4CA66" w:rsidR="00F2733A" w:rsidRPr="006E0A6F" w:rsidRDefault="00F2733A" w:rsidP="00D31B19">
            <w:pPr>
              <w:pStyle w:val="MainQuestion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  <w:szCs w:val="24"/>
              </w:rPr>
            </w:pP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This lesson </w:t>
            </w:r>
            <w:r w:rsidR="003A30B1">
              <w:rPr>
                <w:rFonts w:ascii="Times New Roman" w:hAnsi="Times New Roman"/>
                <w:color w:val="000000" w:themeColor="text1"/>
                <w:szCs w:val="24"/>
              </w:rPr>
              <w:t>aligns well with the</w:t>
            </w: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C01E8E">
              <w:rPr>
                <w:rFonts w:ascii="Times New Roman" w:hAnsi="Times New Roman"/>
                <w:color w:val="000000" w:themeColor="text1"/>
                <w:szCs w:val="24"/>
              </w:rPr>
              <w:t xml:space="preserve">National Standards </w:t>
            </w:r>
            <w:r w:rsidR="003A30B1">
              <w:rPr>
                <w:rFonts w:ascii="Times New Roman" w:hAnsi="Times New Roman"/>
                <w:color w:val="000000" w:themeColor="text1"/>
                <w:szCs w:val="24"/>
              </w:rPr>
              <w:t xml:space="preserve">and WA state standards </w:t>
            </w:r>
          </w:p>
          <w:p w14:paraId="10A374AB" w14:textId="2BAD59B9" w:rsidR="00F418D8" w:rsidRDefault="001D6309" w:rsidP="00D31B19">
            <w:pPr>
              <w:pStyle w:val="MainQuestion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Self-esteem </w:t>
            </w:r>
            <w:r w:rsidR="00447A44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is a huge part </w:t>
            </w:r>
            <w:r w:rsidR="008C4CEA">
              <w:rPr>
                <w:rFonts w:ascii="Times New Roman" w:hAnsi="Times New Roman"/>
                <w:color w:val="000000" w:themeColor="text1"/>
                <w:szCs w:val="24"/>
              </w:rPr>
              <w:t xml:space="preserve">of 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>life</w:t>
            </w:r>
            <w:r w:rsidR="00447A44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and can affect individuals</w:t>
            </w:r>
            <w:r w:rsidR="00115C0D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>social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>ly,</w:t>
            </w: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emotiona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>l</w:t>
            </w: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>l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y, mentally, and academically. </w:t>
            </w:r>
            <w:r w:rsidR="003808FA" w:rsidRPr="006E0A6F">
              <w:rPr>
                <w:rFonts w:ascii="Times New Roman" w:hAnsi="Times New Roman"/>
                <w:color w:val="000000" w:themeColor="text1"/>
                <w:szCs w:val="24"/>
              </w:rPr>
              <w:t>There is a connection between higher self-esteem and positive outcomes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="00D31B19">
              <w:rPr>
                <w:rFonts w:ascii="Times New Roman" w:hAnsi="Times New Roman"/>
                <w:color w:val="000000" w:themeColor="text1"/>
                <w:szCs w:val="24"/>
              </w:rPr>
              <w:t>additionally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>,</w:t>
            </w:r>
            <w:r w:rsidR="003808FA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low self-esteem 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can be </w:t>
            </w:r>
            <w:r w:rsidR="00447A44" w:rsidRPr="006E0A6F">
              <w:rPr>
                <w:rFonts w:ascii="Times New Roman" w:hAnsi="Times New Roman"/>
                <w:color w:val="000000" w:themeColor="text1"/>
                <w:szCs w:val="24"/>
              </w:rPr>
              <w:t>associated with anxiety, depression and academic hardship</w:t>
            </w:r>
            <w:r w:rsidR="00891877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(Nguyen et al., 2019). </w:t>
            </w:r>
            <w:r w:rsidR="00447A44" w:rsidRPr="006E0A6F">
              <w:rPr>
                <w:rFonts w:ascii="Times New Roman" w:hAnsi="Times New Roman"/>
                <w:color w:val="000000" w:themeColor="text1"/>
                <w:szCs w:val="24"/>
              </w:rPr>
              <w:t>Teaching students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the importance of </w:t>
            </w:r>
            <w:r w:rsidR="00447A44" w:rsidRPr="006E0A6F">
              <w:rPr>
                <w:rFonts w:ascii="Times New Roman" w:hAnsi="Times New Roman"/>
                <w:color w:val="000000" w:themeColor="text1"/>
                <w:szCs w:val="24"/>
              </w:rPr>
              <w:t>self-esteem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and the </w:t>
            </w:r>
            <w:r w:rsidR="008C4CEA">
              <w:rPr>
                <w:rFonts w:ascii="Times New Roman" w:hAnsi="Times New Roman"/>
                <w:color w:val="000000" w:themeColor="text1"/>
                <w:szCs w:val="24"/>
              </w:rPr>
              <w:t>effects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it can have on </w:t>
            </w:r>
            <w:r w:rsidR="00D31B19">
              <w:rPr>
                <w:rFonts w:ascii="Times New Roman" w:hAnsi="Times New Roman"/>
                <w:color w:val="000000" w:themeColor="text1"/>
                <w:szCs w:val="24"/>
              </w:rPr>
              <w:t>someone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is</w:t>
            </w:r>
            <w:r w:rsidR="00D31B19">
              <w:rPr>
                <w:rFonts w:ascii="Times New Roman" w:hAnsi="Times New Roman"/>
                <w:color w:val="000000" w:themeColor="text1"/>
                <w:szCs w:val="24"/>
              </w:rPr>
              <w:t xml:space="preserve"> an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essential</w:t>
            </w:r>
            <w:r w:rsidR="00D31B19">
              <w:rPr>
                <w:rFonts w:ascii="Times New Roman" w:hAnsi="Times New Roman"/>
                <w:color w:val="000000" w:themeColor="text1"/>
                <w:szCs w:val="24"/>
              </w:rPr>
              <w:t xml:space="preserve"> part of health education</w:t>
            </w:r>
            <w:r w:rsidR="00AB3931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="00BC3689" w:rsidRPr="006E0A6F">
              <w:rPr>
                <w:rFonts w:ascii="Times New Roman" w:hAnsi="Times New Roman"/>
                <w:color w:val="000000" w:themeColor="text1"/>
                <w:szCs w:val="24"/>
              </w:rPr>
              <w:t>Another important component is helping guide students in figuring out ways they can boost their self-esteem</w:t>
            </w:r>
            <w:r w:rsidR="00B22B48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so that they can be successful in all aspects of their lives. </w:t>
            </w:r>
          </w:p>
          <w:p w14:paraId="5182B224" w14:textId="15B10074" w:rsidR="00E41A6E" w:rsidRPr="004E2A11" w:rsidRDefault="004E2A11" w:rsidP="004E2A11">
            <w:pPr>
              <w:pStyle w:val="MainQuestion"/>
              <w:ind w:left="0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References</w:t>
            </w:r>
          </w:p>
          <w:p w14:paraId="1870685F" w14:textId="70197EED" w:rsidR="00B22B48" w:rsidRPr="006E0A6F" w:rsidRDefault="00B22B48" w:rsidP="006E0A6F">
            <w:pPr>
              <w:pStyle w:val="MainQuestion"/>
              <w:tabs>
                <w:tab w:val="num" w:pos="540"/>
              </w:tabs>
              <w:spacing w:line="276" w:lineRule="auto"/>
              <w:ind w:left="633" w:hanging="547"/>
              <w:rPr>
                <w:rFonts w:ascii="Times New Roman" w:hAnsi="Times New Roman"/>
                <w:szCs w:val="24"/>
              </w:rPr>
            </w:pP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Nguyen, T., Wright, P., </w:t>
            </w:r>
            <w:proofErr w:type="spellStart"/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>Dedding</w:t>
            </w:r>
            <w:proofErr w:type="spellEnd"/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, C., Pham, T., &amp; Bunders, J. (2019). Low self-esteem and its association with </w:t>
            </w:r>
            <w:r w:rsidR="00F418D8" w:rsidRPr="006E0A6F">
              <w:rPr>
                <w:rFonts w:ascii="Times New Roman" w:hAnsi="Times New Roman"/>
                <w:color w:val="000000" w:themeColor="text1"/>
                <w:szCs w:val="24"/>
              </w:rPr>
              <w:t>anxiety</w:t>
            </w: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>, depression, and suicidal ideation</w:t>
            </w:r>
            <w:r w:rsidR="00F418D8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in Vietnamese secondary school students: a cross-sectional study.</w:t>
            </w: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F418D8" w:rsidRPr="006E0A6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Frontiers in psychiatry. </w:t>
            </w:r>
            <w:r w:rsidR="00F418D8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698 (10), 1-7. </w:t>
            </w:r>
            <w:hyperlink r:id="rId7" w:history="1">
              <w:r w:rsidR="00F418D8" w:rsidRPr="006E0A6F">
                <w:rPr>
                  <w:rStyle w:val="Hyperlink"/>
                  <w:rFonts w:ascii="Times New Roman" w:hAnsi="Times New Roman"/>
                  <w:szCs w:val="24"/>
                </w:rPr>
                <w:t>https://doi.org/10.3389/fpsyt.2019.00698</w:t>
              </w:r>
            </w:hyperlink>
            <w:r w:rsidR="00F418D8"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 </w:t>
            </w:r>
          </w:p>
          <w:p w14:paraId="3F35F95D" w14:textId="77777777" w:rsidR="00BF36BB" w:rsidRDefault="00BF36BB" w:rsidP="006E0A6F">
            <w:pPr>
              <w:pStyle w:val="MainQuestion"/>
              <w:tabs>
                <w:tab w:val="num" w:pos="540"/>
              </w:tabs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</w:p>
          <w:p w14:paraId="2DF9DCA9" w14:textId="77777777" w:rsidR="00D31B19" w:rsidRDefault="00D31B19" w:rsidP="006E0A6F">
            <w:pPr>
              <w:pStyle w:val="MainQuestion"/>
              <w:tabs>
                <w:tab w:val="num" w:pos="540"/>
              </w:tabs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</w:p>
          <w:p w14:paraId="574D23B1" w14:textId="77777777" w:rsidR="00D31B19" w:rsidRDefault="00D31B19" w:rsidP="006E0A6F">
            <w:pPr>
              <w:pStyle w:val="MainQuestion"/>
              <w:tabs>
                <w:tab w:val="num" w:pos="540"/>
              </w:tabs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</w:p>
          <w:p w14:paraId="6E017AFC" w14:textId="77777777" w:rsidR="00D31B19" w:rsidRDefault="00D31B19" w:rsidP="006E0A6F">
            <w:pPr>
              <w:pStyle w:val="MainQuestion"/>
              <w:tabs>
                <w:tab w:val="num" w:pos="540"/>
              </w:tabs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</w:p>
          <w:p w14:paraId="023FF312" w14:textId="77777777" w:rsidR="00D31B19" w:rsidRDefault="00D31B19" w:rsidP="006E0A6F">
            <w:pPr>
              <w:pStyle w:val="MainQuestion"/>
              <w:tabs>
                <w:tab w:val="num" w:pos="540"/>
              </w:tabs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</w:p>
          <w:p w14:paraId="629F8D8B" w14:textId="49D818E5" w:rsidR="00D31B19" w:rsidRPr="006E0A6F" w:rsidRDefault="00D31B19" w:rsidP="006E0A6F">
            <w:pPr>
              <w:pStyle w:val="MainQuestion"/>
              <w:tabs>
                <w:tab w:val="num" w:pos="540"/>
              </w:tabs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D31B19" w:rsidRPr="006E0A6F" w14:paraId="321524D5" w14:textId="77777777" w:rsidTr="00BF36BB">
        <w:tc>
          <w:tcPr>
            <w:tcW w:w="10373" w:type="dxa"/>
          </w:tcPr>
          <w:p w14:paraId="53C11A27" w14:textId="77777777" w:rsidR="00D31B19" w:rsidRPr="006E0A6F" w:rsidRDefault="00D31B19" w:rsidP="00C01E8E">
            <w:pPr>
              <w:pStyle w:val="MainQuestion"/>
              <w:tabs>
                <w:tab w:val="num" w:pos="540"/>
              </w:tabs>
              <w:ind w:left="9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23A15792" w14:textId="77777777" w:rsidR="00BF36BB" w:rsidRPr="006E0A6F" w:rsidRDefault="00BF36BB" w:rsidP="006E0A6F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373" w:type="dxa"/>
        <w:tblInd w:w="-725" w:type="dxa"/>
        <w:tblLook w:val="00A0" w:firstRow="1" w:lastRow="0" w:firstColumn="1" w:lastColumn="0" w:noHBand="0" w:noVBand="0"/>
      </w:tblPr>
      <w:tblGrid>
        <w:gridCol w:w="10373"/>
      </w:tblGrid>
      <w:tr w:rsidR="00C80049" w:rsidRPr="006E0A6F" w14:paraId="5182A166" w14:textId="77777777" w:rsidTr="00BF36BB">
        <w:tc>
          <w:tcPr>
            <w:tcW w:w="10373" w:type="dxa"/>
          </w:tcPr>
          <w:p w14:paraId="0C020940" w14:textId="4E892CC2" w:rsidR="00366AD6" w:rsidRPr="006E0A6F" w:rsidRDefault="00C80049" w:rsidP="006E0A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A6F">
              <w:rPr>
                <w:rFonts w:ascii="Times New Roman" w:hAnsi="Times New Roman" w:cs="Times New Roman"/>
                <w:b/>
              </w:rPr>
              <w:lastRenderedPageBreak/>
              <w:t>Assessment</w:t>
            </w:r>
            <w:r w:rsidR="00366AD6" w:rsidRPr="006E0A6F">
              <w:rPr>
                <w:rFonts w:ascii="Times New Roman" w:hAnsi="Times New Roman" w:cs="Times New Roman"/>
                <w:b/>
              </w:rPr>
              <w:t>-</w:t>
            </w:r>
            <w:r w:rsidR="00BC1136" w:rsidRPr="006E0A6F">
              <w:rPr>
                <w:rFonts w:ascii="Times New Roman" w:hAnsi="Times New Roman" w:cs="Times New Roman"/>
              </w:rPr>
              <w:t xml:space="preserve"> </w:t>
            </w:r>
            <w:r w:rsidR="00BF36BB" w:rsidRPr="006E0A6F">
              <w:rPr>
                <w:rFonts w:ascii="Times New Roman" w:hAnsi="Times New Roman" w:cs="Times New Roman"/>
              </w:rPr>
              <w:t xml:space="preserve">Explain assessment used + </w:t>
            </w:r>
            <w:r w:rsidR="00BF36BB" w:rsidRPr="006E0A6F">
              <w:rPr>
                <w:rFonts w:ascii="Times New Roman" w:hAnsi="Times New Roman" w:cs="Times New Roman"/>
                <w:b/>
              </w:rPr>
              <w:t>attach</w:t>
            </w:r>
            <w:r w:rsidR="00BF36BB" w:rsidRPr="006E0A6F">
              <w:rPr>
                <w:rFonts w:ascii="Times New Roman" w:hAnsi="Times New Roman" w:cs="Times New Roman"/>
              </w:rPr>
              <w:t xml:space="preserve"> all assessment tools for this lesson</w:t>
            </w:r>
          </w:p>
          <w:p w14:paraId="6D397D23" w14:textId="177F54F4" w:rsidR="00BC1136" w:rsidRPr="006E0A6F" w:rsidRDefault="00BC1136" w:rsidP="006E0A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576F" w:rsidRPr="006E0A6F" w14:paraId="770E10D4" w14:textId="77777777" w:rsidTr="00BF36BB">
        <w:tc>
          <w:tcPr>
            <w:tcW w:w="10373" w:type="dxa"/>
          </w:tcPr>
          <w:p w14:paraId="16DC46BD" w14:textId="2509531C" w:rsidR="00B4359F" w:rsidRPr="006E0A6F" w:rsidRDefault="00B4359F" w:rsidP="006E0A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Self-Esteem Make-Over Worksheet</w:t>
            </w:r>
          </w:p>
          <w:p w14:paraId="25522655" w14:textId="77777777" w:rsidR="00B4359F" w:rsidRPr="006E0A6F" w:rsidRDefault="00B4359F" w:rsidP="006E0A6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color w:val="000000" w:themeColor="text1"/>
                <w:u w:val="single"/>
              </w:rPr>
              <w:t>Directions</w:t>
            </w:r>
            <w:r w:rsidRPr="006E0A6F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14:paraId="01C94CD4" w14:textId="78C12916" w:rsidR="00B4359F" w:rsidRPr="006E0A6F" w:rsidRDefault="00B4359F" w:rsidP="006E0A6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color w:val="000000" w:themeColor="text1"/>
              </w:rPr>
              <w:t xml:space="preserve">Think about a character that seems like they have low self-esteem, it could be someone from a book, a television show or movie, or someone you know in real life. There are </w:t>
            </w:r>
            <w:r w:rsidRPr="006E0A6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three</w:t>
            </w:r>
            <w:r w:rsidRPr="006E0A6F">
              <w:rPr>
                <w:rFonts w:ascii="Times New Roman" w:hAnsi="Times New Roman" w:cs="Times New Roman"/>
                <w:color w:val="000000" w:themeColor="text1"/>
              </w:rPr>
              <w:t xml:space="preserve"> steps to this assignment. 1=Before, 2= Make-over plan, 3=After </w:t>
            </w:r>
          </w:p>
          <w:p w14:paraId="3002B2D9" w14:textId="1921B2B4" w:rsidR="00B4359F" w:rsidRPr="006E0A6F" w:rsidRDefault="00B4359F" w:rsidP="006E0A6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color w:val="000000" w:themeColor="text1"/>
              </w:rPr>
              <w:t xml:space="preserve">First you will explain the character’s self-esteem </w:t>
            </w:r>
            <w:r w:rsidRPr="006E0A6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before </w:t>
            </w:r>
            <w:r w:rsidRPr="006E0A6F">
              <w:rPr>
                <w:rFonts w:ascii="Times New Roman" w:hAnsi="Times New Roman" w:cs="Times New Roman"/>
                <w:color w:val="000000" w:themeColor="text1"/>
              </w:rPr>
              <w:t xml:space="preserve">the make-over, secondly you will create a plan to improve your character’s self-esteem (choices that positively impact self-esteem), and lastly, you will describe your character’s self-esteem </w:t>
            </w:r>
            <w:r w:rsidRPr="006E0A6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after</w:t>
            </w:r>
            <w:r w:rsidRPr="006E0A6F">
              <w:rPr>
                <w:rFonts w:ascii="Times New Roman" w:hAnsi="Times New Roman" w:cs="Times New Roman"/>
                <w:color w:val="000000" w:themeColor="text1"/>
              </w:rPr>
              <w:t xml:space="preserve"> the make-over. </w:t>
            </w:r>
          </w:p>
          <w:p w14:paraId="452FB37C" w14:textId="0DE46D19" w:rsidR="00B4359F" w:rsidRDefault="006E0A6F" w:rsidP="006E0A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="00B4359F" w:rsidRPr="006E0A6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Rubric below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  <w:p w14:paraId="0F3A1873" w14:textId="77777777" w:rsidR="000E1A99" w:rsidRPr="006E0A6F" w:rsidRDefault="000E1A99" w:rsidP="006E0A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3B7321F3" w14:textId="28F9164C" w:rsidR="00B4359F" w:rsidRPr="006E0A6F" w:rsidRDefault="00B4359F" w:rsidP="006E0A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A6F">
              <w:rPr>
                <w:rFonts w:ascii="Times New Roman" w:hAnsi="Times New Roman" w:cs="Times New Roman"/>
                <w:b/>
                <w:bCs/>
              </w:rPr>
              <w:t xml:space="preserve">Self-Esteem </w:t>
            </w:r>
            <w:r w:rsidR="00BF2C02" w:rsidRPr="006E0A6F">
              <w:rPr>
                <w:rFonts w:ascii="Times New Roman" w:hAnsi="Times New Roman" w:cs="Times New Roman"/>
                <w:b/>
                <w:bCs/>
              </w:rPr>
              <w:t>Makeover</w:t>
            </w:r>
            <w:r w:rsidRPr="006E0A6F">
              <w:rPr>
                <w:rFonts w:ascii="Times New Roman" w:hAnsi="Times New Roman" w:cs="Times New Roman"/>
                <w:b/>
                <w:bCs/>
              </w:rPr>
              <w:t xml:space="preserve"> Rubric </w:t>
            </w:r>
          </w:p>
          <w:p w14:paraId="4AEA3D5F" w14:textId="77777777" w:rsidR="00B4359F" w:rsidRPr="006E0A6F" w:rsidRDefault="00B4359F" w:rsidP="006E0A6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8"/>
              <w:gridCol w:w="2850"/>
              <w:gridCol w:w="2240"/>
              <w:gridCol w:w="2159"/>
              <w:gridCol w:w="650"/>
            </w:tblGrid>
            <w:tr w:rsidR="00B4359F" w:rsidRPr="006E0A6F" w14:paraId="7D3000C8" w14:textId="77777777" w:rsidTr="00D31B19">
              <w:trPr>
                <w:trHeight w:val="566"/>
              </w:trPr>
              <w:tc>
                <w:tcPr>
                  <w:tcW w:w="2605" w:type="dxa"/>
                </w:tcPr>
                <w:p w14:paraId="1741340A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0A6F">
                    <w:rPr>
                      <w:rFonts w:ascii="Times New Roman" w:hAnsi="Times New Roman" w:cs="Times New Roman"/>
                      <w:b/>
                      <w:bCs/>
                    </w:rPr>
                    <w:t>Self-Esteem</w:t>
                  </w:r>
                </w:p>
                <w:p w14:paraId="3B7624E5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420" w:type="dxa"/>
                </w:tcPr>
                <w:p w14:paraId="3E72470C" w14:textId="77777777" w:rsidR="00B4359F" w:rsidRPr="006E0A6F" w:rsidRDefault="00B4359F" w:rsidP="006E0A6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0A6F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2520" w:type="dxa"/>
                </w:tcPr>
                <w:p w14:paraId="411C79BE" w14:textId="77777777" w:rsidR="00B4359F" w:rsidRPr="006E0A6F" w:rsidRDefault="00B4359F" w:rsidP="006E0A6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0A6F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2430" w:type="dxa"/>
                </w:tcPr>
                <w:p w14:paraId="7C773474" w14:textId="77777777" w:rsidR="00B4359F" w:rsidRPr="006E0A6F" w:rsidRDefault="00B4359F" w:rsidP="006E0A6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0A6F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704" w:type="dxa"/>
                </w:tcPr>
                <w:p w14:paraId="04243C75" w14:textId="77777777" w:rsidR="00B4359F" w:rsidRPr="006E0A6F" w:rsidRDefault="00B4359F" w:rsidP="006E0A6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0A6F">
                    <w:rPr>
                      <w:rFonts w:ascii="Times New Roman" w:hAnsi="Times New Roman" w:cs="Times New Roman"/>
                      <w:b/>
                      <w:bCs/>
                    </w:rPr>
                    <w:t>Pts</w:t>
                  </w:r>
                </w:p>
              </w:tc>
            </w:tr>
            <w:tr w:rsidR="00B4359F" w:rsidRPr="006E0A6F" w14:paraId="77CFA68C" w14:textId="77777777" w:rsidTr="00B4359F">
              <w:trPr>
                <w:trHeight w:val="1772"/>
              </w:trPr>
              <w:tc>
                <w:tcPr>
                  <w:tcW w:w="2605" w:type="dxa"/>
                </w:tcPr>
                <w:p w14:paraId="359B0646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174C6A99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69A227C7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0A6F">
                    <w:rPr>
                      <w:rFonts w:ascii="Times New Roman" w:hAnsi="Times New Roman" w:cs="Times New Roman"/>
                      <w:b/>
                      <w:bCs/>
                    </w:rPr>
                    <w:t>Self-Esteem Before</w:t>
                  </w:r>
                </w:p>
                <w:p w14:paraId="0CDCDFFA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108935C4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7AE05FAA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420" w:type="dxa"/>
                </w:tcPr>
                <w:p w14:paraId="0CC2F732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2E91E526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6E0A6F">
                    <w:rPr>
                      <w:rFonts w:ascii="Times New Roman" w:hAnsi="Times New Roman" w:cs="Times New Roman"/>
                    </w:rPr>
                    <w:t xml:space="preserve">Content is clear, accurate and has a thorough description of low self-esteem characteristics. </w:t>
                  </w:r>
                </w:p>
                <w:p w14:paraId="2E10AE2F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0" w:type="dxa"/>
                </w:tcPr>
                <w:p w14:paraId="50F71093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143A687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6E0A6F">
                    <w:rPr>
                      <w:rFonts w:ascii="Times New Roman" w:hAnsi="Times New Roman" w:cs="Times New Roman"/>
                    </w:rPr>
                    <w:t xml:space="preserve">Some content is clear, accurate and lists some low self-esteem characteristics. </w:t>
                  </w:r>
                </w:p>
              </w:tc>
              <w:tc>
                <w:tcPr>
                  <w:tcW w:w="2430" w:type="dxa"/>
                </w:tcPr>
                <w:p w14:paraId="0B585BB1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57C25630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6E0A6F">
                    <w:rPr>
                      <w:rFonts w:ascii="Times New Roman" w:hAnsi="Times New Roman" w:cs="Times New Roman"/>
                    </w:rPr>
                    <w:t xml:space="preserve">Content lack’s purpose, and does not list characteristics of low self-esteem  </w:t>
                  </w:r>
                </w:p>
              </w:tc>
              <w:tc>
                <w:tcPr>
                  <w:tcW w:w="704" w:type="dxa"/>
                </w:tcPr>
                <w:p w14:paraId="557154D1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359F" w:rsidRPr="006E0A6F" w14:paraId="4B784EB5" w14:textId="77777777" w:rsidTr="00B4359F">
              <w:trPr>
                <w:trHeight w:val="1898"/>
              </w:trPr>
              <w:tc>
                <w:tcPr>
                  <w:tcW w:w="2605" w:type="dxa"/>
                </w:tcPr>
                <w:p w14:paraId="743533C7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3810614A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0A6F">
                    <w:rPr>
                      <w:rFonts w:ascii="Times New Roman" w:hAnsi="Times New Roman" w:cs="Times New Roman"/>
                      <w:b/>
                      <w:bCs/>
                    </w:rPr>
                    <w:t>Make-Over Self-Esteem/Plan to improve</w:t>
                  </w:r>
                </w:p>
                <w:p w14:paraId="6771216E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7A1C7916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420" w:type="dxa"/>
                </w:tcPr>
                <w:p w14:paraId="315E320F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05B3470A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6E0A6F">
                    <w:rPr>
                      <w:rFonts w:ascii="Times New Roman" w:hAnsi="Times New Roman" w:cs="Times New Roman"/>
                    </w:rPr>
                    <w:t xml:space="preserve">Content is clear, accurate and has mapped out a plan to improve self-esteem. </w:t>
                  </w:r>
                </w:p>
              </w:tc>
              <w:tc>
                <w:tcPr>
                  <w:tcW w:w="2520" w:type="dxa"/>
                </w:tcPr>
                <w:p w14:paraId="49B8F917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5838B282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6E0A6F">
                    <w:rPr>
                      <w:rFonts w:ascii="Times New Roman" w:hAnsi="Times New Roman" w:cs="Times New Roman"/>
                    </w:rPr>
                    <w:t xml:space="preserve">Some content is clear, accurate, and includes some planning to improve self-esteem. </w:t>
                  </w:r>
                </w:p>
              </w:tc>
              <w:tc>
                <w:tcPr>
                  <w:tcW w:w="2430" w:type="dxa"/>
                </w:tcPr>
                <w:p w14:paraId="12250630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16B1490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6E0A6F">
                    <w:rPr>
                      <w:rFonts w:ascii="Times New Roman" w:hAnsi="Times New Roman" w:cs="Times New Roman"/>
                    </w:rPr>
                    <w:t xml:space="preserve">Content lack’s purpose, and does not include a plan for self-esteem improvement. </w:t>
                  </w:r>
                </w:p>
                <w:p w14:paraId="7400A9D5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4" w:type="dxa"/>
                </w:tcPr>
                <w:p w14:paraId="58804232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359F" w:rsidRPr="006E0A6F" w14:paraId="354D2893" w14:textId="77777777" w:rsidTr="00B4359F">
              <w:trPr>
                <w:trHeight w:val="1925"/>
              </w:trPr>
              <w:tc>
                <w:tcPr>
                  <w:tcW w:w="2605" w:type="dxa"/>
                </w:tcPr>
                <w:p w14:paraId="617047B9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2B7C7979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614CD4B2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5B88A447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0A6F">
                    <w:rPr>
                      <w:rFonts w:ascii="Times New Roman" w:hAnsi="Times New Roman" w:cs="Times New Roman"/>
                      <w:b/>
                      <w:bCs/>
                    </w:rPr>
                    <w:t>Self-Esteem After</w:t>
                  </w:r>
                </w:p>
              </w:tc>
              <w:tc>
                <w:tcPr>
                  <w:tcW w:w="3420" w:type="dxa"/>
                </w:tcPr>
                <w:p w14:paraId="24131C0D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0C27D38D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6E0A6F">
                    <w:rPr>
                      <w:rFonts w:ascii="Times New Roman" w:hAnsi="Times New Roman" w:cs="Times New Roman"/>
                    </w:rPr>
                    <w:t xml:space="preserve">Content is clear, accurate and has a thorough description of the character’s self-esteem after the make-over. </w:t>
                  </w:r>
                </w:p>
              </w:tc>
              <w:tc>
                <w:tcPr>
                  <w:tcW w:w="2520" w:type="dxa"/>
                </w:tcPr>
                <w:p w14:paraId="6EEB7DDE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65D1ED38" w14:textId="77777777" w:rsidR="00B4359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6E0A6F">
                    <w:rPr>
                      <w:rFonts w:ascii="Times New Roman" w:hAnsi="Times New Roman" w:cs="Times New Roman"/>
                    </w:rPr>
                    <w:t>Some content is clear, accurate, and describes some of the character’s self-esteem after the make-over.</w:t>
                  </w:r>
                </w:p>
                <w:p w14:paraId="5C7D58B5" w14:textId="77777777" w:rsidR="00D31B19" w:rsidRDefault="00D31B19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931D82F" w14:textId="77777777" w:rsidR="00D31B19" w:rsidRDefault="00D31B19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F91E910" w14:textId="77777777" w:rsidR="00D31B19" w:rsidRDefault="00D31B19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5B48AFF3" w14:textId="483F4DA1" w:rsidR="00D31B19" w:rsidRPr="006E0A6F" w:rsidRDefault="00D31B19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0" w:type="dxa"/>
                </w:tcPr>
                <w:p w14:paraId="0E92D253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19B73D9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6E0A6F">
                    <w:rPr>
                      <w:rFonts w:ascii="Times New Roman" w:hAnsi="Times New Roman" w:cs="Times New Roman"/>
                    </w:rPr>
                    <w:t xml:space="preserve">Content lack’s purpose, and does not describe the character’s self-esteem after the make-over. </w:t>
                  </w:r>
                </w:p>
                <w:p w14:paraId="33B8206D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4" w:type="dxa"/>
                </w:tcPr>
                <w:p w14:paraId="39C0D236" w14:textId="77777777" w:rsidR="00B4359F" w:rsidRPr="006E0A6F" w:rsidRDefault="00B4359F" w:rsidP="006E0A6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89B40B3" w14:textId="60CD2627" w:rsidR="00B3576F" w:rsidRPr="006E0A6F" w:rsidRDefault="00B3576F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7BD64C3" w14:textId="77777777" w:rsidR="003776FF" w:rsidRPr="006E0A6F" w:rsidRDefault="003776FF" w:rsidP="006E0A6F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373" w:type="dxa"/>
        <w:tblInd w:w="-725" w:type="dxa"/>
        <w:tblLook w:val="00A0" w:firstRow="1" w:lastRow="0" w:firstColumn="1" w:lastColumn="0" w:noHBand="0" w:noVBand="0"/>
      </w:tblPr>
      <w:tblGrid>
        <w:gridCol w:w="1800"/>
        <w:gridCol w:w="4523"/>
        <w:gridCol w:w="4050"/>
      </w:tblGrid>
      <w:tr w:rsidR="00146373" w:rsidRPr="006E0A6F" w14:paraId="580A31DF" w14:textId="77777777" w:rsidTr="00BF36BB">
        <w:tc>
          <w:tcPr>
            <w:tcW w:w="10373" w:type="dxa"/>
            <w:gridSpan w:val="3"/>
          </w:tcPr>
          <w:p w14:paraId="143F3613" w14:textId="61DB22CF" w:rsidR="00146373" w:rsidRPr="006E0A6F" w:rsidRDefault="00146373" w:rsidP="006E0A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A6F">
              <w:rPr>
                <w:rFonts w:ascii="Times New Roman" w:hAnsi="Times New Roman" w:cs="Times New Roman"/>
                <w:b/>
              </w:rPr>
              <w:lastRenderedPageBreak/>
              <w:t>Instructional Strategies/Learning Tasks to Support Learning</w:t>
            </w:r>
          </w:p>
        </w:tc>
      </w:tr>
      <w:tr w:rsidR="00146373" w:rsidRPr="006E0A6F" w14:paraId="433E2BC5" w14:textId="77777777" w:rsidTr="00BF36BB">
        <w:trPr>
          <w:trHeight w:val="136"/>
        </w:trPr>
        <w:tc>
          <w:tcPr>
            <w:tcW w:w="10373" w:type="dxa"/>
            <w:gridSpan w:val="3"/>
          </w:tcPr>
          <w:p w14:paraId="0DF9CD1B" w14:textId="4E6A6B63" w:rsidR="00146373" w:rsidRPr="006E0A6F" w:rsidRDefault="00146373" w:rsidP="006E0A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C1136" w:rsidRPr="006E0A6F" w14:paraId="6A057D94" w14:textId="6BF30C03" w:rsidTr="00BF36BB">
        <w:tblPrEx>
          <w:tblLook w:val="04A0" w:firstRow="1" w:lastRow="0" w:firstColumn="1" w:lastColumn="0" w:noHBand="0" w:noVBand="1"/>
        </w:tblPrEx>
        <w:tc>
          <w:tcPr>
            <w:tcW w:w="1800" w:type="dxa"/>
          </w:tcPr>
          <w:p w14:paraId="7158EE4F" w14:textId="4EDDF5C0" w:rsidR="00BC1136" w:rsidRPr="006E0A6F" w:rsidRDefault="00BC1136" w:rsidP="006E0A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A6F">
              <w:rPr>
                <w:rFonts w:ascii="Times New Roman" w:hAnsi="Times New Roman" w:cs="Times New Roman"/>
                <w:b/>
                <w:bCs/>
              </w:rPr>
              <w:t>Activity</w:t>
            </w:r>
            <w:r w:rsidR="00BF36BB" w:rsidRPr="006E0A6F">
              <w:rPr>
                <w:rFonts w:ascii="Times New Roman" w:hAnsi="Times New Roman" w:cs="Times New Roman"/>
                <w:b/>
                <w:bCs/>
              </w:rPr>
              <w:t xml:space="preserve"> Name</w:t>
            </w:r>
          </w:p>
          <w:p w14:paraId="2D6F7493" w14:textId="5D0DEAB6" w:rsidR="00BC1136" w:rsidRPr="006E0A6F" w:rsidRDefault="00BC1136" w:rsidP="006E0A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A6F">
              <w:rPr>
                <w:rFonts w:ascii="Times New Roman" w:hAnsi="Times New Roman" w:cs="Times New Roman"/>
                <w:b/>
                <w:bCs/>
              </w:rPr>
              <w:t>&amp;</w:t>
            </w:r>
          </w:p>
          <w:p w14:paraId="0CC48F74" w14:textId="22F80819" w:rsidR="00BC1136" w:rsidRPr="006E0A6F" w:rsidRDefault="00BC1136" w:rsidP="006E0A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A6F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4523" w:type="dxa"/>
          </w:tcPr>
          <w:p w14:paraId="6BC00B29" w14:textId="77777777" w:rsidR="00BC1136" w:rsidRPr="006E0A6F" w:rsidRDefault="00BC1136" w:rsidP="006E0A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A6F">
              <w:rPr>
                <w:rFonts w:ascii="Times New Roman" w:hAnsi="Times New Roman" w:cs="Times New Roman"/>
                <w:b/>
                <w:bCs/>
              </w:rPr>
              <w:t>Teacher’s Role</w:t>
            </w:r>
          </w:p>
        </w:tc>
        <w:tc>
          <w:tcPr>
            <w:tcW w:w="4050" w:type="dxa"/>
          </w:tcPr>
          <w:p w14:paraId="417922AC" w14:textId="77777777" w:rsidR="00BC1136" w:rsidRPr="006E0A6F" w:rsidRDefault="00BC1136" w:rsidP="006E0A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A6F">
              <w:rPr>
                <w:rFonts w:ascii="Times New Roman" w:hAnsi="Times New Roman" w:cs="Times New Roman"/>
                <w:b/>
                <w:bCs/>
              </w:rPr>
              <w:t>Students’ Role</w:t>
            </w:r>
          </w:p>
        </w:tc>
      </w:tr>
      <w:tr w:rsidR="00BC1136" w:rsidRPr="006E0A6F" w14:paraId="34D786EE" w14:textId="4F9C7791" w:rsidTr="00BF36BB">
        <w:tblPrEx>
          <w:tblLook w:val="04A0" w:firstRow="1" w:lastRow="0" w:firstColumn="1" w:lastColumn="0" w:noHBand="0" w:noVBand="1"/>
        </w:tblPrEx>
        <w:tc>
          <w:tcPr>
            <w:tcW w:w="1800" w:type="dxa"/>
          </w:tcPr>
          <w:p w14:paraId="29001967" w14:textId="77777777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What is Self-Esteem?</w:t>
            </w:r>
          </w:p>
          <w:p w14:paraId="734D22BA" w14:textId="139A7ED3" w:rsidR="00BC1136" w:rsidRPr="006E0A6F" w:rsidRDefault="00250AFF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3-</w:t>
            </w:r>
            <w:r w:rsidR="00C068E2" w:rsidRPr="006E0A6F">
              <w:rPr>
                <w:rFonts w:ascii="Times New Roman" w:hAnsi="Times New Roman" w:cs="Times New Roman"/>
              </w:rPr>
              <w:t>5 minutes</w:t>
            </w:r>
          </w:p>
          <w:p w14:paraId="60CFFDCC" w14:textId="77777777" w:rsidR="00BC1136" w:rsidRPr="006E0A6F" w:rsidRDefault="00BC1136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</w:tcPr>
          <w:p w14:paraId="264864AF" w14:textId="482A5352" w:rsidR="00BC1136" w:rsidRPr="006E0A6F" w:rsidRDefault="00C068E2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Introduction</w:t>
            </w:r>
            <w:r w:rsidR="00A16389" w:rsidRPr="006E0A6F">
              <w:rPr>
                <w:rFonts w:ascii="Times New Roman" w:hAnsi="Times New Roman" w:cs="Times New Roman"/>
              </w:rPr>
              <w:t>/Discussion</w:t>
            </w:r>
            <w:r w:rsidRPr="006E0A6F">
              <w:rPr>
                <w:rFonts w:ascii="Times New Roman" w:hAnsi="Times New Roman" w:cs="Times New Roman"/>
              </w:rPr>
              <w:t xml:space="preserve"> on </w:t>
            </w:r>
            <w:r w:rsidR="00BD4715" w:rsidRPr="006E0A6F">
              <w:rPr>
                <w:rFonts w:ascii="Times New Roman" w:hAnsi="Times New Roman" w:cs="Times New Roman"/>
              </w:rPr>
              <w:t xml:space="preserve">“what is </w:t>
            </w:r>
            <w:r w:rsidRPr="006E0A6F">
              <w:rPr>
                <w:rFonts w:ascii="Times New Roman" w:hAnsi="Times New Roman" w:cs="Times New Roman"/>
              </w:rPr>
              <w:t>self-esteem</w:t>
            </w:r>
            <w:r w:rsidR="00BD4715" w:rsidRPr="006E0A6F">
              <w:rPr>
                <w:rFonts w:ascii="Times New Roman" w:hAnsi="Times New Roman" w:cs="Times New Roman"/>
              </w:rPr>
              <w:t>”</w:t>
            </w:r>
            <w:r w:rsidR="00A16389" w:rsidRPr="006E0A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0" w:type="dxa"/>
          </w:tcPr>
          <w:p w14:paraId="424B64CA" w14:textId="075F4FAA" w:rsidR="00BC1136" w:rsidRPr="006E0A6F" w:rsidRDefault="00BD4715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Talk w/partner then whole class </w:t>
            </w:r>
          </w:p>
        </w:tc>
      </w:tr>
      <w:tr w:rsidR="00BC1136" w:rsidRPr="006E0A6F" w14:paraId="33FC66EB" w14:textId="5C5D51B6" w:rsidTr="00BF36BB">
        <w:tblPrEx>
          <w:tblLook w:val="04A0" w:firstRow="1" w:lastRow="0" w:firstColumn="1" w:lastColumn="0" w:noHBand="0" w:noVBand="1"/>
        </w:tblPrEx>
        <w:tc>
          <w:tcPr>
            <w:tcW w:w="1800" w:type="dxa"/>
          </w:tcPr>
          <w:p w14:paraId="161E1E21" w14:textId="59F23F03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Self-Esteem </w:t>
            </w:r>
            <w:r w:rsidR="00E41A6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Reflection </w:t>
            </w: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Worksheet </w:t>
            </w:r>
          </w:p>
          <w:p w14:paraId="7ACC564E" w14:textId="1B047C38" w:rsidR="00BC1136" w:rsidRPr="006E0A6F" w:rsidRDefault="00803BF5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1</w:t>
            </w:r>
            <w:r w:rsidR="001B34C3" w:rsidRPr="006E0A6F">
              <w:rPr>
                <w:rFonts w:ascii="Times New Roman" w:hAnsi="Times New Roman" w:cs="Times New Roman"/>
              </w:rPr>
              <w:t>0</w:t>
            </w:r>
            <w:r w:rsidRPr="006E0A6F">
              <w:rPr>
                <w:rFonts w:ascii="Times New Roman" w:hAnsi="Times New Roman" w:cs="Times New Roman"/>
              </w:rPr>
              <w:t xml:space="preserve"> minutes </w:t>
            </w:r>
          </w:p>
          <w:p w14:paraId="0C17F656" w14:textId="0B654B9F" w:rsidR="00BC1136" w:rsidRPr="006E0A6F" w:rsidRDefault="00BC1136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</w:tcPr>
          <w:p w14:paraId="0E51F612" w14:textId="43EFCC39" w:rsidR="00BC1136" w:rsidRPr="006E0A6F" w:rsidRDefault="00803BF5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Go over Individual </w:t>
            </w:r>
            <w:r w:rsidR="00F864CF" w:rsidRPr="006E0A6F">
              <w:rPr>
                <w:rFonts w:ascii="Times New Roman" w:hAnsi="Times New Roman" w:cs="Times New Roman"/>
              </w:rPr>
              <w:t xml:space="preserve">Self-Esteem Reflection Worksheet </w:t>
            </w:r>
            <w:r w:rsidR="006E6A3B">
              <w:rPr>
                <w:rFonts w:ascii="Times New Roman" w:hAnsi="Times New Roman" w:cs="Times New Roman"/>
              </w:rPr>
              <w:t>(Part A &amp; B)</w:t>
            </w:r>
            <w:r w:rsidR="00E41A6E">
              <w:rPr>
                <w:rFonts w:ascii="Times New Roman" w:hAnsi="Times New Roman" w:cs="Times New Roman"/>
              </w:rPr>
              <w:t xml:space="preserve"> after passing it out</w:t>
            </w:r>
          </w:p>
        </w:tc>
        <w:tc>
          <w:tcPr>
            <w:tcW w:w="4050" w:type="dxa"/>
          </w:tcPr>
          <w:p w14:paraId="7959C62F" w14:textId="1F62AD02" w:rsidR="00BC1136" w:rsidRPr="006E0A6F" w:rsidRDefault="006E6A3B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</w:t>
            </w:r>
            <w:r w:rsidR="00803BF5" w:rsidRPr="006E0A6F">
              <w:rPr>
                <w:rFonts w:ascii="Times New Roman" w:hAnsi="Times New Roman" w:cs="Times New Roman"/>
              </w:rPr>
              <w:t>nswer</w:t>
            </w:r>
            <w:r>
              <w:rPr>
                <w:rFonts w:ascii="Times New Roman" w:hAnsi="Times New Roman" w:cs="Times New Roman"/>
              </w:rPr>
              <w:t>s to the</w:t>
            </w:r>
            <w:r w:rsidR="00803BF5" w:rsidRPr="006E0A6F">
              <w:rPr>
                <w:rFonts w:ascii="Times New Roman" w:hAnsi="Times New Roman" w:cs="Times New Roman"/>
              </w:rPr>
              <w:t xml:space="preserve"> questions </w:t>
            </w:r>
            <w:r w:rsidR="00B10C1F" w:rsidRPr="006E0A6F">
              <w:rPr>
                <w:rFonts w:ascii="Times New Roman" w:hAnsi="Times New Roman" w:cs="Times New Roman"/>
              </w:rPr>
              <w:t xml:space="preserve">individually </w:t>
            </w:r>
            <w:r>
              <w:rPr>
                <w:rFonts w:ascii="Times New Roman" w:hAnsi="Times New Roman" w:cs="Times New Roman"/>
              </w:rPr>
              <w:t>on handout</w:t>
            </w:r>
          </w:p>
        </w:tc>
      </w:tr>
      <w:tr w:rsidR="00B63BBA" w:rsidRPr="006E0A6F" w14:paraId="7ACE1CA6" w14:textId="77777777" w:rsidTr="00BF36BB">
        <w:tblPrEx>
          <w:tblLook w:val="04A0" w:firstRow="1" w:lastRow="0" w:firstColumn="1" w:lastColumn="0" w:noHBand="0" w:noVBand="1"/>
        </w:tblPrEx>
        <w:tc>
          <w:tcPr>
            <w:tcW w:w="1800" w:type="dxa"/>
          </w:tcPr>
          <w:p w14:paraId="57B3943D" w14:textId="3569394F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Self-Esteem Website Worksheet</w:t>
            </w:r>
          </w:p>
          <w:p w14:paraId="6EFFFEB9" w14:textId="6AF86E7D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10 minutes </w:t>
            </w:r>
          </w:p>
          <w:p w14:paraId="41F5F618" w14:textId="77777777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</w:tcPr>
          <w:p w14:paraId="13EED2F5" w14:textId="702E847D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Go over partner assignment using website</w:t>
            </w:r>
            <w:r w:rsidR="00E41A6E">
              <w:rPr>
                <w:rFonts w:ascii="Times New Roman" w:hAnsi="Times New Roman" w:cs="Times New Roman"/>
              </w:rPr>
              <w:t xml:space="preserve"> after passing out worksheet </w:t>
            </w:r>
          </w:p>
        </w:tc>
        <w:tc>
          <w:tcPr>
            <w:tcW w:w="4050" w:type="dxa"/>
          </w:tcPr>
          <w:p w14:paraId="4C1FCB7B" w14:textId="2B2D18F7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Answer questions using info. on website</w:t>
            </w:r>
          </w:p>
        </w:tc>
      </w:tr>
      <w:tr w:rsidR="00B63BBA" w:rsidRPr="006E0A6F" w14:paraId="55BF2440" w14:textId="4975A1E3" w:rsidTr="00BF36BB">
        <w:tblPrEx>
          <w:tblLook w:val="04A0" w:firstRow="1" w:lastRow="0" w:firstColumn="1" w:lastColumn="0" w:noHBand="0" w:noVBand="1"/>
        </w:tblPrEx>
        <w:tc>
          <w:tcPr>
            <w:tcW w:w="1800" w:type="dxa"/>
          </w:tcPr>
          <w:p w14:paraId="242AD78D" w14:textId="77777777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Choices Worksheet</w:t>
            </w:r>
          </w:p>
          <w:p w14:paraId="17034146" w14:textId="37A08569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5 minutes </w:t>
            </w:r>
          </w:p>
          <w:p w14:paraId="72EBE85A" w14:textId="77777777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</w:tcPr>
          <w:p w14:paraId="5F3DC14D" w14:textId="31B874D5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Go over “choices” assignment </w:t>
            </w:r>
            <w:r w:rsidR="00E41A6E">
              <w:rPr>
                <w:rFonts w:ascii="Times New Roman" w:hAnsi="Times New Roman" w:cs="Times New Roman"/>
              </w:rPr>
              <w:t xml:space="preserve">after handing out worksheet </w:t>
            </w:r>
          </w:p>
        </w:tc>
        <w:tc>
          <w:tcPr>
            <w:tcW w:w="4050" w:type="dxa"/>
          </w:tcPr>
          <w:p w14:paraId="5F2D8382" w14:textId="01C01297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Answer questions with partner </w:t>
            </w:r>
          </w:p>
        </w:tc>
      </w:tr>
      <w:tr w:rsidR="00B63BBA" w:rsidRPr="006E0A6F" w14:paraId="4DD2BC46" w14:textId="77777777" w:rsidTr="00BF36BB">
        <w:tblPrEx>
          <w:tblLook w:val="04A0" w:firstRow="1" w:lastRow="0" w:firstColumn="1" w:lastColumn="0" w:noHBand="0" w:noVBand="1"/>
        </w:tblPrEx>
        <w:tc>
          <w:tcPr>
            <w:tcW w:w="1800" w:type="dxa"/>
          </w:tcPr>
          <w:p w14:paraId="04C82239" w14:textId="77777777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Self-Esteem Makeover</w:t>
            </w:r>
          </w:p>
          <w:p w14:paraId="5BC62ADC" w14:textId="517EB3E4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10 minutes </w:t>
            </w:r>
          </w:p>
          <w:p w14:paraId="30AAB30F" w14:textId="01BF034D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</w:tcPr>
          <w:p w14:paraId="1FA4029E" w14:textId="6F35A56D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Go over “self-esteem makeover” assignment</w:t>
            </w:r>
            <w:r w:rsidR="00E41A6E">
              <w:rPr>
                <w:rFonts w:ascii="Times New Roman" w:hAnsi="Times New Roman" w:cs="Times New Roman"/>
              </w:rPr>
              <w:t xml:space="preserve"> and explain rubric </w:t>
            </w:r>
          </w:p>
        </w:tc>
        <w:tc>
          <w:tcPr>
            <w:tcW w:w="4050" w:type="dxa"/>
          </w:tcPr>
          <w:p w14:paraId="72053BC4" w14:textId="12D720F7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Individually fill out </w:t>
            </w:r>
            <w:r w:rsidR="00E41A6E">
              <w:rPr>
                <w:rFonts w:ascii="Times New Roman" w:hAnsi="Times New Roman" w:cs="Times New Roman"/>
              </w:rPr>
              <w:t xml:space="preserve">self-esteem </w:t>
            </w:r>
            <w:r w:rsidRPr="006E0A6F">
              <w:rPr>
                <w:rFonts w:ascii="Times New Roman" w:hAnsi="Times New Roman" w:cs="Times New Roman"/>
              </w:rPr>
              <w:t>makeover worksheet</w:t>
            </w:r>
          </w:p>
        </w:tc>
      </w:tr>
      <w:tr w:rsidR="00B63BBA" w:rsidRPr="006E0A6F" w14:paraId="1BAED5BD" w14:textId="77777777" w:rsidTr="00BF36BB">
        <w:tblPrEx>
          <w:tblLook w:val="04A0" w:firstRow="1" w:lastRow="0" w:firstColumn="1" w:lastColumn="0" w:noHBand="0" w:noVBand="1"/>
        </w:tblPrEx>
        <w:tc>
          <w:tcPr>
            <w:tcW w:w="1800" w:type="dxa"/>
          </w:tcPr>
          <w:p w14:paraId="58FF4D56" w14:textId="0D60ABB8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>Self-Esteem Closing</w:t>
            </w:r>
          </w:p>
          <w:p w14:paraId="5546CF1B" w14:textId="71D2A8D9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5 minutes </w:t>
            </w:r>
          </w:p>
        </w:tc>
        <w:tc>
          <w:tcPr>
            <w:tcW w:w="4523" w:type="dxa"/>
          </w:tcPr>
          <w:p w14:paraId="5C82AAA8" w14:textId="77777777" w:rsidR="00B63BBA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Closing discussion/review (whole class) self-esteem &amp; ways we can boost self-esteem </w:t>
            </w:r>
          </w:p>
          <w:p w14:paraId="0CE205DA" w14:textId="77777777" w:rsidR="00E41A6E" w:rsidRDefault="00E41A6E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C7A8E21" w14:textId="77777777" w:rsidR="00E41A6E" w:rsidRDefault="00E41A6E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8842A1C" w14:textId="56072DF2" w:rsidR="00E41A6E" w:rsidRPr="006E0A6F" w:rsidRDefault="00E41A6E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21502BD9" w14:textId="22288DCB" w:rsidR="00B63BBA" w:rsidRPr="006E0A6F" w:rsidRDefault="00B63BBA" w:rsidP="006E0A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A6F">
              <w:rPr>
                <w:rFonts w:ascii="Times New Roman" w:hAnsi="Times New Roman" w:cs="Times New Roman"/>
              </w:rPr>
              <w:t xml:space="preserve">Students raise hands &amp; answer </w:t>
            </w:r>
          </w:p>
        </w:tc>
      </w:tr>
    </w:tbl>
    <w:p w14:paraId="13EF51AB" w14:textId="77777777" w:rsidR="0042388C" w:rsidRPr="006E0A6F" w:rsidRDefault="0042388C" w:rsidP="006E0A6F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373" w:type="dxa"/>
        <w:tblInd w:w="-725" w:type="dxa"/>
        <w:tblLook w:val="00A0" w:firstRow="1" w:lastRow="0" w:firstColumn="1" w:lastColumn="0" w:noHBand="0" w:noVBand="0"/>
      </w:tblPr>
      <w:tblGrid>
        <w:gridCol w:w="10373"/>
      </w:tblGrid>
      <w:tr w:rsidR="0042388C" w:rsidRPr="006E0A6F" w14:paraId="6E34F252" w14:textId="77777777" w:rsidTr="00BF36BB">
        <w:tc>
          <w:tcPr>
            <w:tcW w:w="10373" w:type="dxa"/>
          </w:tcPr>
          <w:p w14:paraId="5F1CC817" w14:textId="0CD51843" w:rsidR="0042388C" w:rsidRPr="006E0A6F" w:rsidRDefault="0042388C" w:rsidP="006E0A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A6F">
              <w:rPr>
                <w:rFonts w:ascii="Times New Roman" w:hAnsi="Times New Roman" w:cs="Times New Roman"/>
                <w:b/>
              </w:rPr>
              <w:t>Resources and Materials</w:t>
            </w:r>
          </w:p>
        </w:tc>
      </w:tr>
      <w:tr w:rsidR="00B3576F" w:rsidRPr="006E0A6F" w14:paraId="43C3EA02" w14:textId="77777777" w:rsidTr="00BF36BB">
        <w:tc>
          <w:tcPr>
            <w:tcW w:w="10373" w:type="dxa"/>
          </w:tcPr>
          <w:p w14:paraId="00411713" w14:textId="66FE09F2" w:rsidR="00B3576F" w:rsidRPr="006E0A6F" w:rsidRDefault="007413D6" w:rsidP="006E0A6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E0A6F">
              <w:rPr>
                <w:rFonts w:ascii="Times New Roman" w:hAnsi="Times New Roman" w:cs="Times New Roman"/>
                <w:i/>
              </w:rPr>
              <w:t>Materials</w:t>
            </w:r>
            <w:r w:rsidR="00BC1136" w:rsidRPr="006E0A6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5035665" w14:textId="227038C3" w:rsidR="00250AFF" w:rsidRPr="006E0A6F" w:rsidRDefault="00E0184E" w:rsidP="006E0A6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Agenda &amp; </w:t>
            </w:r>
            <w:r w:rsidR="00A16389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Notes </w:t>
            </w: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written </w:t>
            </w:r>
            <w:r w:rsidR="00A16389" w:rsidRPr="006E0A6F">
              <w:rPr>
                <w:rFonts w:ascii="Times New Roman" w:hAnsi="Times New Roman" w:cs="Times New Roman"/>
                <w:iCs/>
                <w:color w:val="000000" w:themeColor="text1"/>
              </w:rPr>
              <w:t>on board</w:t>
            </w:r>
            <w:r w:rsidR="00D554DB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(done before lesson) </w:t>
            </w:r>
          </w:p>
          <w:p w14:paraId="6418643A" w14:textId="3BD2C64F" w:rsidR="00D554DB" w:rsidRPr="006E0A6F" w:rsidRDefault="00D554DB" w:rsidP="006E0A6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>Self-Esteem</w:t>
            </w:r>
            <w:r w:rsidR="00D240C7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794FF0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Reflection </w:t>
            </w: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Worksheet </w:t>
            </w:r>
            <w:r w:rsidR="00D240C7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Part A &amp; B </w:t>
            </w:r>
            <w:r w:rsidR="00DE0AF5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Handout </w:t>
            </w: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(1 per </w:t>
            </w:r>
            <w:r w:rsidR="00D240C7" w:rsidRPr="006E0A6F">
              <w:rPr>
                <w:rFonts w:ascii="Times New Roman" w:hAnsi="Times New Roman" w:cs="Times New Roman"/>
                <w:iCs/>
                <w:color w:val="000000" w:themeColor="text1"/>
              </w:rPr>
              <w:t>student</w:t>
            </w: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>)</w:t>
            </w:r>
          </w:p>
          <w:p w14:paraId="12F5FB52" w14:textId="682EA44D" w:rsidR="00DE0AF5" w:rsidRPr="006E0A6F" w:rsidRDefault="00DE0AF5" w:rsidP="006E0A6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Part A: </w:t>
            </w:r>
            <w:r w:rsidRPr="006E0A6F">
              <w:rPr>
                <w:rFonts w:ascii="Times New Roman" w:hAnsi="Times New Roman" w:cs="Times New Roman"/>
              </w:rPr>
              <w:t xml:space="preserve">Think of a situation in which you felt confident and/or had high self-esteem OR someone else you know who was confident/high self-esteem. Answer the following questions: How would you describe the situation? What is happening? What are you </w:t>
            </w:r>
            <w:r w:rsidRPr="006E0A6F">
              <w:rPr>
                <w:rFonts w:ascii="Times New Roman" w:hAnsi="Times New Roman" w:cs="Times New Roman"/>
              </w:rPr>
              <w:lastRenderedPageBreak/>
              <w:t xml:space="preserve">saying to yourself during this time (self-talk)? What tone does your self-talk have? What kind of language are you using? What physical sensations and feelings are you aware of? What do you do as a result of this? </w:t>
            </w:r>
          </w:p>
          <w:p w14:paraId="6061FA35" w14:textId="0D76FF74" w:rsidR="00DE0AF5" w:rsidRPr="006E0A6F" w:rsidRDefault="00DE0AF5" w:rsidP="006E0A6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Part B: Same questions as above, but a situation in which you felt your self-confidence and/or self-esteem was </w:t>
            </w:r>
            <w:r w:rsidRPr="006E0A6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low </w:t>
            </w: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OR someone else you know. </w:t>
            </w:r>
          </w:p>
          <w:p w14:paraId="60D2C98D" w14:textId="27E7531E" w:rsidR="00581B63" w:rsidRPr="006E0A6F" w:rsidRDefault="00D240C7" w:rsidP="006E0A6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Self-Esteem </w:t>
            </w:r>
            <w:r w:rsidR="00DE0AF5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Question </w:t>
            </w: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>Worksheet</w:t>
            </w:r>
            <w:r w:rsidR="00DE0AF5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Handout</w:t>
            </w: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-TeensHealth.org (1 per pair)</w:t>
            </w:r>
          </w:p>
          <w:p w14:paraId="22115B71" w14:textId="61B4ADF2" w:rsidR="00581B63" w:rsidRPr="006E0A6F" w:rsidRDefault="00000000" w:rsidP="006E0A6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hyperlink r:id="rId8" w:history="1">
              <w:r w:rsidR="00581B63" w:rsidRPr="006E0A6F">
                <w:rPr>
                  <w:rStyle w:val="Hyperlink"/>
                  <w:rFonts w:ascii="Times New Roman" w:hAnsi="Times New Roman" w:cs="Times New Roman"/>
                  <w:iCs/>
                </w:rPr>
                <w:t>https://kidshealth.org/en/teens/self-esteem.html?ref=search</w:t>
              </w:r>
            </w:hyperlink>
            <w:r w:rsidR="00581B63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  <w:p w14:paraId="6B81F6FA" w14:textId="68B13D51" w:rsidR="00DE0AF5" w:rsidRPr="006E0A6F" w:rsidRDefault="00DE0AF5" w:rsidP="006E0A6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>What is self-esteem (people with self-esteem, people with low self-esteem)?</w:t>
            </w:r>
          </w:p>
          <w:p w14:paraId="496F8952" w14:textId="3646E6AF" w:rsidR="00DE0AF5" w:rsidRPr="006E0A6F" w:rsidRDefault="00DE0AF5" w:rsidP="006E0A6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>Where does self-esteem come from? Provide specific examples.</w:t>
            </w:r>
          </w:p>
          <w:p w14:paraId="590C97D2" w14:textId="20DA4E61" w:rsidR="00DE0AF5" w:rsidRPr="006E0A6F" w:rsidRDefault="00DE0AF5" w:rsidP="006E0A6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>What can someone do if their self-esteem is low?</w:t>
            </w:r>
          </w:p>
          <w:p w14:paraId="3367FFE5" w14:textId="0FCDB565" w:rsidR="00D554DB" w:rsidRPr="006E0A6F" w:rsidRDefault="00C95158" w:rsidP="006E0A6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Choices Worksheet </w:t>
            </w:r>
            <w:r w:rsidR="00DE0AF5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Handout </w:t>
            </w: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(1 per pair) </w:t>
            </w:r>
          </w:p>
          <w:p w14:paraId="7028601E" w14:textId="3D077043" w:rsidR="00DE0AF5" w:rsidRPr="006E0A6F" w:rsidRDefault="00DE0AF5" w:rsidP="006E0A6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>What are some choices someone can make that positively impact self-esteem? Provide detailed examples.</w:t>
            </w:r>
          </w:p>
          <w:p w14:paraId="616A8DF5" w14:textId="3A71F277" w:rsidR="00DE0AF5" w:rsidRPr="006E0A6F" w:rsidRDefault="00DE0AF5" w:rsidP="006E0A6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What are some choices, things, activities you and your partner do (personally) to boost your self-esteem? </w:t>
            </w:r>
          </w:p>
          <w:p w14:paraId="406F9792" w14:textId="65047742" w:rsidR="00DE0AF5" w:rsidRPr="006E0A6F" w:rsidRDefault="00DE0AF5" w:rsidP="006E0A6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If a friend came to you for advice on how they can boost their self-esteem, what would you say? </w:t>
            </w:r>
          </w:p>
          <w:p w14:paraId="6C49877B" w14:textId="20D897C3" w:rsidR="00D240C7" w:rsidRPr="006E0A6F" w:rsidRDefault="00D240C7" w:rsidP="006E0A6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iCs/>
                <w:color w:val="000000" w:themeColor="text1"/>
              </w:rPr>
              <w:t>Self-Esteem Makeover Worksheet (1 per student)</w:t>
            </w:r>
          </w:p>
          <w:p w14:paraId="78764CB6" w14:textId="08B8DE48" w:rsidR="00E0184E" w:rsidRPr="006E0A6F" w:rsidRDefault="00000000" w:rsidP="006E0A6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hyperlink r:id="rId9" w:history="1">
              <w:r w:rsidR="00E0184E" w:rsidRPr="006E0A6F">
                <w:rPr>
                  <w:rStyle w:val="Hyperlink"/>
                  <w:rFonts w:ascii="Times New Roman" w:hAnsi="Times New Roman" w:cs="Times New Roman"/>
                  <w:iCs/>
                </w:rPr>
                <w:t>https://classroom.kidshealth.org/classroom/6to8/personal/growing/selfesteem.pdf</w:t>
              </w:r>
            </w:hyperlink>
            <w:r w:rsidR="00E0184E" w:rsidRPr="006E0A6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(pg. 4)</w:t>
            </w:r>
          </w:p>
          <w:p w14:paraId="5C1EDAF0" w14:textId="77777777" w:rsidR="00B3576F" w:rsidRPr="006E0A6F" w:rsidRDefault="00B3576F" w:rsidP="006E0A6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0F7526" w14:textId="4C2C9FDF" w:rsidR="00BF36BB" w:rsidRPr="006E0A6F" w:rsidRDefault="007413D6" w:rsidP="006E0A6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E0A6F">
              <w:rPr>
                <w:rFonts w:ascii="Times New Roman" w:hAnsi="Times New Roman" w:cs="Times New Roman"/>
                <w:i/>
              </w:rPr>
              <w:t>Resources</w:t>
            </w:r>
          </w:p>
          <w:p w14:paraId="325B4050" w14:textId="01DAED47" w:rsidR="00BB247E" w:rsidRPr="006E0A6F" w:rsidRDefault="00BB247E" w:rsidP="006E0A6F">
            <w:pPr>
              <w:pStyle w:val="NormalWeb"/>
              <w:spacing w:line="276" w:lineRule="auto"/>
              <w:ind w:left="567" w:hanging="567"/>
            </w:pPr>
            <w:proofErr w:type="spellStart"/>
            <w:r w:rsidRPr="006E0A6F">
              <w:t>Lyness</w:t>
            </w:r>
            <w:proofErr w:type="spellEnd"/>
            <w:r w:rsidRPr="006E0A6F">
              <w:t xml:space="preserve">, D. A. (Ed.). (2018, August). </w:t>
            </w:r>
            <w:r w:rsidRPr="006E0A6F">
              <w:rPr>
                <w:i/>
                <w:iCs/>
              </w:rPr>
              <w:t>How can I improve my self-esteem</w:t>
            </w:r>
            <w:r w:rsidR="008F4878" w:rsidRPr="006E0A6F">
              <w:rPr>
                <w:i/>
                <w:iCs/>
              </w:rPr>
              <w:t xml:space="preserve">? </w:t>
            </w:r>
            <w:proofErr w:type="spellStart"/>
            <w:r w:rsidRPr="006E0A6F">
              <w:t>KidsHealth</w:t>
            </w:r>
            <w:proofErr w:type="spellEnd"/>
            <w:r w:rsidRPr="006E0A6F">
              <w:t>.</w:t>
            </w:r>
            <w:r w:rsidR="008F4878" w:rsidRPr="006E0A6F">
              <w:t xml:space="preserve"> </w:t>
            </w:r>
            <w:hyperlink r:id="rId10" w:history="1">
              <w:r w:rsidR="008F4878" w:rsidRPr="006E0A6F">
                <w:rPr>
                  <w:rStyle w:val="Hyperlink"/>
                </w:rPr>
                <w:t>https://kidshealth.org/en/teens/self-esteem.html</w:t>
              </w:r>
            </w:hyperlink>
            <w:r w:rsidRPr="006E0A6F">
              <w:t xml:space="preserve"> </w:t>
            </w:r>
          </w:p>
          <w:p w14:paraId="46CD6182" w14:textId="59503E97" w:rsidR="00A47D93" w:rsidRPr="006E0A6F" w:rsidRDefault="00A47D93" w:rsidP="006E0A6F">
            <w:pPr>
              <w:pStyle w:val="MainQuestion"/>
              <w:tabs>
                <w:tab w:val="num" w:pos="540"/>
              </w:tabs>
              <w:spacing w:line="276" w:lineRule="auto"/>
              <w:ind w:left="633" w:hanging="547"/>
              <w:rPr>
                <w:rFonts w:ascii="Times New Roman" w:hAnsi="Times New Roman"/>
                <w:szCs w:val="24"/>
              </w:rPr>
            </w:pP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Nguyen, T., Wright, P., </w:t>
            </w:r>
            <w:proofErr w:type="spellStart"/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>Dedding</w:t>
            </w:r>
            <w:proofErr w:type="spellEnd"/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, C., Pham, T., &amp; Bunders, J. (2019). Low self-esteem and its association with anxiety, depression, and suicidal ideation in Vietnamese secondary school students: a cross-sectional study. </w:t>
            </w:r>
            <w:r w:rsidRPr="006E0A6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Frontiers in psychiatry. </w:t>
            </w:r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698 (10), 1-7. </w:t>
            </w:r>
            <w:hyperlink r:id="rId11" w:history="1">
              <w:r w:rsidRPr="006E0A6F">
                <w:rPr>
                  <w:rStyle w:val="Hyperlink"/>
                  <w:rFonts w:ascii="Times New Roman" w:hAnsi="Times New Roman"/>
                  <w:szCs w:val="24"/>
                </w:rPr>
                <w:t>https://doi.org/10.3389/fpsyt.2019.00698</w:t>
              </w:r>
            </w:hyperlink>
            <w:r w:rsidRPr="006E0A6F">
              <w:rPr>
                <w:rFonts w:ascii="Times New Roman" w:hAnsi="Times New Roman"/>
                <w:color w:val="000000" w:themeColor="text1"/>
                <w:szCs w:val="24"/>
              </w:rPr>
              <w:t xml:space="preserve">  </w:t>
            </w:r>
          </w:p>
          <w:p w14:paraId="61CAFFCB" w14:textId="09DB3076" w:rsidR="00C60A71" w:rsidRPr="006E0A6F" w:rsidRDefault="00E32D09" w:rsidP="006E0A6F">
            <w:pPr>
              <w:pStyle w:val="NormalWeb"/>
              <w:spacing w:line="276" w:lineRule="auto"/>
              <w:ind w:left="567" w:hanging="567"/>
            </w:pPr>
            <w:r w:rsidRPr="006E0A6F">
              <w:t xml:space="preserve">Teacher’s Guide: Self-Esteem. (2016). </w:t>
            </w:r>
            <w:r w:rsidRPr="006E0A6F">
              <w:rPr>
                <w:i/>
                <w:iCs/>
              </w:rPr>
              <w:t>Self-Esteem.</w:t>
            </w:r>
            <w:r w:rsidRPr="006E0A6F">
              <w:t xml:space="preserve"> </w:t>
            </w:r>
            <w:proofErr w:type="spellStart"/>
            <w:r w:rsidRPr="006E0A6F">
              <w:t>KidsHealth</w:t>
            </w:r>
            <w:proofErr w:type="spellEnd"/>
            <w:r w:rsidRPr="006E0A6F">
              <w:t xml:space="preserve">. </w:t>
            </w:r>
            <w:hyperlink r:id="rId12" w:history="1">
              <w:r w:rsidRPr="006E0A6F">
                <w:rPr>
                  <w:rStyle w:val="Hyperlink"/>
                </w:rPr>
                <w:t>https://classroom.kidshealth.org/classroom/6to8/personal/growing/selfesteem.pdf</w:t>
              </w:r>
            </w:hyperlink>
          </w:p>
        </w:tc>
      </w:tr>
      <w:tr w:rsidR="00581B63" w:rsidRPr="006E0A6F" w14:paraId="6B29FE52" w14:textId="77777777" w:rsidTr="00BF36BB">
        <w:tc>
          <w:tcPr>
            <w:tcW w:w="10373" w:type="dxa"/>
          </w:tcPr>
          <w:p w14:paraId="1F57176A" w14:textId="77777777" w:rsidR="00581B63" w:rsidRPr="006E0A6F" w:rsidRDefault="00581B63" w:rsidP="006E0A6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14:paraId="4DF531B5" w14:textId="77777777" w:rsidR="0042388C" w:rsidRPr="006E0A6F" w:rsidRDefault="0042388C" w:rsidP="006E0A6F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373" w:type="dxa"/>
        <w:tblInd w:w="-725" w:type="dxa"/>
        <w:tblLook w:val="04A0" w:firstRow="1" w:lastRow="0" w:firstColumn="1" w:lastColumn="0" w:noHBand="0" w:noVBand="1"/>
      </w:tblPr>
      <w:tblGrid>
        <w:gridCol w:w="10373"/>
      </w:tblGrid>
      <w:tr w:rsidR="00BF36BB" w:rsidRPr="006E0A6F" w14:paraId="516F5189" w14:textId="77777777" w:rsidTr="00BF36BB">
        <w:tc>
          <w:tcPr>
            <w:tcW w:w="10373" w:type="dxa"/>
          </w:tcPr>
          <w:p w14:paraId="298AEB3D" w14:textId="0BE3AD11" w:rsidR="00BF36BB" w:rsidRPr="006E0A6F" w:rsidRDefault="00BF36BB" w:rsidP="006E0A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A6F">
              <w:rPr>
                <w:rFonts w:ascii="Times New Roman" w:hAnsi="Times New Roman" w:cs="Times New Roman"/>
                <w:b/>
              </w:rPr>
              <w:t>Differentiation</w:t>
            </w:r>
          </w:p>
        </w:tc>
      </w:tr>
      <w:tr w:rsidR="00BF36BB" w:rsidRPr="006E0A6F" w14:paraId="14898452" w14:textId="77777777" w:rsidTr="00BF36BB">
        <w:tc>
          <w:tcPr>
            <w:tcW w:w="10373" w:type="dxa"/>
          </w:tcPr>
          <w:p w14:paraId="4CE4E738" w14:textId="1A9E224A" w:rsidR="00E0184E" w:rsidRPr="006E0A6F" w:rsidRDefault="00E0184E" w:rsidP="006E0A6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A33DA2" w:rsidRPr="006E0A6F">
              <w:rPr>
                <w:rFonts w:ascii="Times New Roman" w:hAnsi="Times New Roman" w:cs="Times New Roman"/>
                <w:color w:val="000000" w:themeColor="text1"/>
              </w:rPr>
              <w:t>ifferentiate instruction/material for students with low cognitive level</w:t>
            </w:r>
            <w:r w:rsidRPr="006E0A6F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14:paraId="3C0AD247" w14:textId="14377EDC" w:rsidR="00E0184E" w:rsidRPr="006E0A6F" w:rsidRDefault="00E0184E" w:rsidP="006E0A6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A33DA2" w:rsidRPr="006E0A6F">
              <w:rPr>
                <w:rFonts w:ascii="Times New Roman" w:hAnsi="Times New Roman" w:cs="Times New Roman"/>
                <w:color w:val="000000" w:themeColor="text1"/>
              </w:rPr>
              <w:t xml:space="preserve">riting the class agenda on the board, as well as directions </w:t>
            </w:r>
          </w:p>
          <w:p w14:paraId="599E000C" w14:textId="6E02CEDE" w:rsidR="00A33DA2" w:rsidRPr="006E0A6F" w:rsidRDefault="00E0184E" w:rsidP="006E0A6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A33DA2" w:rsidRPr="006E0A6F">
              <w:rPr>
                <w:rFonts w:ascii="Times New Roman" w:hAnsi="Times New Roman" w:cs="Times New Roman"/>
                <w:color w:val="000000" w:themeColor="text1"/>
              </w:rPr>
              <w:t xml:space="preserve">ebsite notes printed out highlighting key points </w:t>
            </w:r>
          </w:p>
          <w:p w14:paraId="1C661D94" w14:textId="0B9C16AF" w:rsidR="00BF36BB" w:rsidRPr="006E0A6F" w:rsidRDefault="00A8165C" w:rsidP="006E0A6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A6F">
              <w:rPr>
                <w:rFonts w:ascii="Times New Roman" w:hAnsi="Times New Roman" w:cs="Times New Roman"/>
                <w:color w:val="000000" w:themeColor="text1"/>
              </w:rPr>
              <w:t xml:space="preserve">Access to classroom laptop for website – TeensHealth.org provides the option for the material to be read aloud </w:t>
            </w:r>
          </w:p>
        </w:tc>
      </w:tr>
    </w:tbl>
    <w:p w14:paraId="500B7840" w14:textId="77777777" w:rsidR="001813B3" w:rsidRPr="006E0A6F" w:rsidRDefault="001813B3" w:rsidP="006E0A6F">
      <w:pPr>
        <w:spacing w:line="276" w:lineRule="auto"/>
        <w:rPr>
          <w:rFonts w:ascii="Times New Roman" w:hAnsi="Times New Roman" w:cs="Times New Roman"/>
        </w:rPr>
      </w:pPr>
    </w:p>
    <w:sectPr w:rsidR="001813B3" w:rsidRPr="006E0A6F" w:rsidSect="00BF36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70" w:right="1800" w:bottom="140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E2BE5" w14:textId="77777777" w:rsidR="00F41B15" w:rsidRDefault="00F41B15" w:rsidP="00BC17E3">
      <w:r>
        <w:separator/>
      </w:r>
    </w:p>
  </w:endnote>
  <w:endnote w:type="continuationSeparator" w:id="0">
    <w:p w14:paraId="2D7D4DA3" w14:textId="77777777" w:rsidR="00F41B15" w:rsidRDefault="00F41B15" w:rsidP="00BC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1Stone Serif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888F" w14:textId="77777777" w:rsidR="00BC17E3" w:rsidRDefault="00BC1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A7FD" w14:textId="77777777" w:rsidR="00BC17E3" w:rsidRDefault="00BC1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3984" w14:textId="77777777" w:rsidR="00BC17E3" w:rsidRDefault="00BC1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E685" w14:textId="77777777" w:rsidR="00F41B15" w:rsidRDefault="00F41B15" w:rsidP="00BC17E3">
      <w:r>
        <w:separator/>
      </w:r>
    </w:p>
  </w:footnote>
  <w:footnote w:type="continuationSeparator" w:id="0">
    <w:p w14:paraId="109C8A79" w14:textId="77777777" w:rsidR="00F41B15" w:rsidRDefault="00F41B15" w:rsidP="00BC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7C7B" w14:textId="77777777" w:rsidR="00BC17E3" w:rsidRDefault="00BC1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C7B1" w14:textId="77777777" w:rsidR="00BC17E3" w:rsidRDefault="00BC1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7DCB" w14:textId="77777777" w:rsidR="00BC17E3" w:rsidRDefault="00BC1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095"/>
    <w:multiLevelType w:val="hybridMultilevel"/>
    <w:tmpl w:val="43429A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C43D7"/>
    <w:multiLevelType w:val="hybridMultilevel"/>
    <w:tmpl w:val="646611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300FB"/>
    <w:multiLevelType w:val="hybridMultilevel"/>
    <w:tmpl w:val="011E5CCA"/>
    <w:lvl w:ilvl="0" w:tplc="65B42C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624388">
      <w:start w:val="1"/>
      <w:numFmt w:val="bullet"/>
      <w:pStyle w:val="BulletedQuestion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34AC0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1A2D2F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1Stone Serif" w:eastAsia="Times" w:hAnsi="1Stone Serif" w:hint="default"/>
      </w:rPr>
    </w:lvl>
    <w:lvl w:ilvl="4" w:tplc="F4EEF0F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3F4C9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15433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7A016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6C61DD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461C39"/>
    <w:multiLevelType w:val="hybridMultilevel"/>
    <w:tmpl w:val="BFEE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14C0F"/>
    <w:multiLevelType w:val="hybridMultilevel"/>
    <w:tmpl w:val="5C7A4B92"/>
    <w:lvl w:ilvl="0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 w15:restartNumberingAfterBreak="0">
    <w:nsid w:val="798C30A2"/>
    <w:multiLevelType w:val="hybridMultilevel"/>
    <w:tmpl w:val="D5409468"/>
    <w:lvl w:ilvl="0" w:tplc="93E08B2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DBD1993"/>
    <w:multiLevelType w:val="hybridMultilevel"/>
    <w:tmpl w:val="FFB0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661445">
    <w:abstractNumId w:val="2"/>
  </w:num>
  <w:num w:numId="2" w16cid:durableId="1437483527">
    <w:abstractNumId w:val="3"/>
  </w:num>
  <w:num w:numId="3" w16cid:durableId="1631132393">
    <w:abstractNumId w:val="1"/>
  </w:num>
  <w:num w:numId="4" w16cid:durableId="530194199">
    <w:abstractNumId w:val="6"/>
  </w:num>
  <w:num w:numId="5" w16cid:durableId="1043554774">
    <w:abstractNumId w:val="0"/>
  </w:num>
  <w:num w:numId="6" w16cid:durableId="1541743940">
    <w:abstractNumId w:val="4"/>
  </w:num>
  <w:num w:numId="7" w16cid:durableId="12964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49"/>
    <w:rsid w:val="000473D2"/>
    <w:rsid w:val="000701D5"/>
    <w:rsid w:val="00082802"/>
    <w:rsid w:val="000840D4"/>
    <w:rsid w:val="000D6FCE"/>
    <w:rsid w:val="000E00AA"/>
    <w:rsid w:val="000E1A99"/>
    <w:rsid w:val="00115C0D"/>
    <w:rsid w:val="00146373"/>
    <w:rsid w:val="001813B3"/>
    <w:rsid w:val="00197292"/>
    <w:rsid w:val="001A76DE"/>
    <w:rsid w:val="001B34C3"/>
    <w:rsid w:val="001D6309"/>
    <w:rsid w:val="00250AFF"/>
    <w:rsid w:val="002C7264"/>
    <w:rsid w:val="00366AD6"/>
    <w:rsid w:val="003776FF"/>
    <w:rsid w:val="003808FA"/>
    <w:rsid w:val="003906AC"/>
    <w:rsid w:val="003A30B1"/>
    <w:rsid w:val="003B7775"/>
    <w:rsid w:val="003F1E50"/>
    <w:rsid w:val="0040077E"/>
    <w:rsid w:val="0042388C"/>
    <w:rsid w:val="00426CDF"/>
    <w:rsid w:val="00447A44"/>
    <w:rsid w:val="0046190E"/>
    <w:rsid w:val="00475EA4"/>
    <w:rsid w:val="00477288"/>
    <w:rsid w:val="00486688"/>
    <w:rsid w:val="004C3436"/>
    <w:rsid w:val="004E2A11"/>
    <w:rsid w:val="004F6A28"/>
    <w:rsid w:val="00557803"/>
    <w:rsid w:val="005663EB"/>
    <w:rsid w:val="0057445E"/>
    <w:rsid w:val="00581B63"/>
    <w:rsid w:val="005A7220"/>
    <w:rsid w:val="005C51B3"/>
    <w:rsid w:val="00616173"/>
    <w:rsid w:val="0062239B"/>
    <w:rsid w:val="00623EC1"/>
    <w:rsid w:val="006A39C2"/>
    <w:rsid w:val="006D7DE1"/>
    <w:rsid w:val="006E0A6F"/>
    <w:rsid w:val="006E6357"/>
    <w:rsid w:val="006E6A3B"/>
    <w:rsid w:val="007413D6"/>
    <w:rsid w:val="00794FF0"/>
    <w:rsid w:val="007A3B31"/>
    <w:rsid w:val="007C3D3B"/>
    <w:rsid w:val="007C4AAF"/>
    <w:rsid w:val="00803BF5"/>
    <w:rsid w:val="00835A91"/>
    <w:rsid w:val="00841207"/>
    <w:rsid w:val="0085246B"/>
    <w:rsid w:val="0085349D"/>
    <w:rsid w:val="00865D70"/>
    <w:rsid w:val="00881A0E"/>
    <w:rsid w:val="00891877"/>
    <w:rsid w:val="00895057"/>
    <w:rsid w:val="008A5970"/>
    <w:rsid w:val="008C4CEA"/>
    <w:rsid w:val="008D496E"/>
    <w:rsid w:val="008F4878"/>
    <w:rsid w:val="00961E7A"/>
    <w:rsid w:val="009A00F9"/>
    <w:rsid w:val="009A5AD1"/>
    <w:rsid w:val="009B482B"/>
    <w:rsid w:val="009C24EB"/>
    <w:rsid w:val="009F01E5"/>
    <w:rsid w:val="00A16389"/>
    <w:rsid w:val="00A33DA2"/>
    <w:rsid w:val="00A47D93"/>
    <w:rsid w:val="00A8165C"/>
    <w:rsid w:val="00AB3931"/>
    <w:rsid w:val="00AD26E0"/>
    <w:rsid w:val="00B10C1F"/>
    <w:rsid w:val="00B15682"/>
    <w:rsid w:val="00B20F22"/>
    <w:rsid w:val="00B22B48"/>
    <w:rsid w:val="00B234B0"/>
    <w:rsid w:val="00B32F8D"/>
    <w:rsid w:val="00B3576F"/>
    <w:rsid w:val="00B4359F"/>
    <w:rsid w:val="00B63BBA"/>
    <w:rsid w:val="00B8538C"/>
    <w:rsid w:val="00B95773"/>
    <w:rsid w:val="00BB247E"/>
    <w:rsid w:val="00BC1136"/>
    <w:rsid w:val="00BC17E3"/>
    <w:rsid w:val="00BC3689"/>
    <w:rsid w:val="00BD4715"/>
    <w:rsid w:val="00BD75EB"/>
    <w:rsid w:val="00BE01AE"/>
    <w:rsid w:val="00BE6D5D"/>
    <w:rsid w:val="00BF2C02"/>
    <w:rsid w:val="00BF36BB"/>
    <w:rsid w:val="00C01E8E"/>
    <w:rsid w:val="00C068E2"/>
    <w:rsid w:val="00C439CD"/>
    <w:rsid w:val="00C537A2"/>
    <w:rsid w:val="00C60A71"/>
    <w:rsid w:val="00C80049"/>
    <w:rsid w:val="00C95158"/>
    <w:rsid w:val="00D025DE"/>
    <w:rsid w:val="00D240C7"/>
    <w:rsid w:val="00D24847"/>
    <w:rsid w:val="00D31B19"/>
    <w:rsid w:val="00D3678A"/>
    <w:rsid w:val="00D547FF"/>
    <w:rsid w:val="00D554DB"/>
    <w:rsid w:val="00D6269E"/>
    <w:rsid w:val="00D76E8B"/>
    <w:rsid w:val="00D935D8"/>
    <w:rsid w:val="00DB626F"/>
    <w:rsid w:val="00DE0AF5"/>
    <w:rsid w:val="00E0184E"/>
    <w:rsid w:val="00E32D09"/>
    <w:rsid w:val="00E41A6E"/>
    <w:rsid w:val="00F2733A"/>
    <w:rsid w:val="00F418D8"/>
    <w:rsid w:val="00F41B15"/>
    <w:rsid w:val="00F862BE"/>
    <w:rsid w:val="00F864CF"/>
    <w:rsid w:val="00FC59B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A8DDD"/>
  <w15:docId w15:val="{E41427A8-136D-4046-8F7D-2F5D92FE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8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36C4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C800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inQuestion">
    <w:name w:val="Main Question"/>
    <w:basedOn w:val="Normal"/>
    <w:rsid w:val="0085349D"/>
    <w:pPr>
      <w:spacing w:before="60"/>
      <w:ind w:left="720"/>
    </w:pPr>
    <w:rPr>
      <w:rFonts w:ascii="Times" w:eastAsia="Times" w:hAnsi="Times" w:cs="Times New Roman"/>
      <w:szCs w:val="20"/>
    </w:rPr>
  </w:style>
  <w:style w:type="paragraph" w:customStyle="1" w:styleId="BulletedQuestion">
    <w:name w:val="Bulleted Question"/>
    <w:basedOn w:val="Normal"/>
    <w:rsid w:val="0085349D"/>
    <w:pPr>
      <w:numPr>
        <w:ilvl w:val="1"/>
        <w:numId w:val="1"/>
      </w:numPr>
    </w:pPr>
    <w:rPr>
      <w:rFonts w:ascii="Times" w:eastAsia="Times" w:hAnsi="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BC1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7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E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55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B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B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24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418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health.org/en/teens/self-esteem.html?ref=searc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3389/fpsyt.2019.00698" TargetMode="External"/><Relationship Id="rId12" Type="http://schemas.openxmlformats.org/officeDocument/2006/relationships/hyperlink" Target="https://classroom.kidshealth.org/classroom/6to8/personal/growing/selfesteem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89/fpsyt.2019.0069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idshealth.org/en/teens/self-esteem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kidshealth.org/classroom/6to8/personal/growing/selfesteem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Washington University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Liu</dc:creator>
  <cp:keywords/>
  <cp:lastModifiedBy>Oates, Amy R.</cp:lastModifiedBy>
  <cp:revision>45</cp:revision>
  <cp:lastPrinted>2020-01-21T20:50:00Z</cp:lastPrinted>
  <dcterms:created xsi:type="dcterms:W3CDTF">2023-02-09T19:23:00Z</dcterms:created>
  <dcterms:modified xsi:type="dcterms:W3CDTF">2024-01-22T17:50:00Z</dcterms:modified>
</cp:coreProperties>
</file>